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91A5" w14:textId="0F500937" w:rsidR="00810BD4" w:rsidRPr="007E3B65" w:rsidRDefault="00263E85" w:rsidP="006E35DA">
      <w:pPr>
        <w:pStyle w:val="Title"/>
        <w:rPr>
          <w:rFonts w:ascii="Arial" w:hAnsi="Arial" w:cs="Arial"/>
          <w:sz w:val="22"/>
          <w:szCs w:val="22"/>
        </w:rPr>
      </w:pPr>
      <w:r w:rsidRPr="007E3B65">
        <w:rPr>
          <w:rFonts w:ascii="Arial" w:hAnsi="Arial" w:cs="Arial"/>
          <w:sz w:val="22"/>
          <w:szCs w:val="22"/>
        </w:rPr>
        <w:t>CURRICULUM VITAE</w:t>
      </w:r>
    </w:p>
    <w:p w14:paraId="17B6A5DC" w14:textId="5F730479" w:rsidR="00810BD4" w:rsidRPr="00D47496" w:rsidRDefault="000552F8" w:rsidP="00D47496">
      <w:pPr>
        <w:pStyle w:val="Title"/>
        <w:rPr>
          <w:rFonts w:ascii="Arial" w:hAnsi="Arial"/>
          <w:sz w:val="22"/>
        </w:rPr>
      </w:pPr>
      <w:r>
        <w:rPr>
          <w:rFonts w:ascii="Arial" w:hAnsi="Arial" w:cs="Arial"/>
          <w:sz w:val="22"/>
          <w:szCs w:val="22"/>
        </w:rPr>
        <w:t>Danielle F. Loeb</w:t>
      </w:r>
      <w:r w:rsidR="008C26A5" w:rsidRPr="007E3B65">
        <w:rPr>
          <w:rFonts w:ascii="Arial" w:hAnsi="Arial" w:cs="Arial"/>
          <w:sz w:val="22"/>
          <w:szCs w:val="22"/>
        </w:rPr>
        <w:t>, MD, M</w:t>
      </w:r>
      <w:r w:rsidR="00B57DB0" w:rsidRPr="007E3B65">
        <w:rPr>
          <w:rFonts w:ascii="Arial" w:hAnsi="Arial" w:cs="Arial"/>
          <w:sz w:val="22"/>
          <w:szCs w:val="22"/>
        </w:rPr>
        <w:t>PH</w:t>
      </w:r>
    </w:p>
    <w:p w14:paraId="262FC851" w14:textId="6011B4B3" w:rsidR="006E6D4B" w:rsidRPr="00236D12" w:rsidRDefault="008C26A5" w:rsidP="00DD3D27">
      <w:pPr>
        <w:pStyle w:val="ListParagraph"/>
        <w:numPr>
          <w:ilvl w:val="0"/>
          <w:numId w:val="20"/>
        </w:numPr>
        <w:ind w:left="360"/>
        <w:rPr>
          <w:rFonts w:ascii="Arial" w:hAnsi="Arial"/>
          <w:b/>
          <w:u w:val="single"/>
        </w:rPr>
      </w:pPr>
      <w:r w:rsidRPr="00236D12">
        <w:rPr>
          <w:rFonts w:ascii="Arial" w:hAnsi="Arial"/>
          <w:b/>
          <w:u w:val="single"/>
        </w:rPr>
        <w:t xml:space="preserve">Personal </w:t>
      </w:r>
      <w:r w:rsidR="0073238E" w:rsidRPr="00236D12">
        <w:rPr>
          <w:rFonts w:ascii="Arial" w:hAnsi="Arial"/>
          <w:b/>
          <w:u w:val="single"/>
        </w:rPr>
        <w:t>History</w:t>
      </w:r>
      <w:r w:rsidRPr="00236D12">
        <w:rPr>
          <w:rFonts w:ascii="Arial" w:hAnsi="Arial"/>
          <w:b/>
          <w:u w:val="single"/>
        </w:rPr>
        <w:t xml:space="preserve"> </w:t>
      </w:r>
    </w:p>
    <w:tbl>
      <w:tblPr>
        <w:tblW w:w="10998" w:type="dxa"/>
        <w:tblLayout w:type="fixed"/>
        <w:tblLook w:val="0000" w:firstRow="0" w:lastRow="0" w:firstColumn="0" w:lastColumn="0" w:noHBand="0" w:noVBand="0"/>
      </w:tblPr>
      <w:tblGrid>
        <w:gridCol w:w="1728"/>
        <w:gridCol w:w="9270"/>
      </w:tblGrid>
      <w:tr w:rsidR="00FF10CA" w:rsidRPr="007E3B65" w14:paraId="21B1C060" w14:textId="77777777" w:rsidTr="000552F8">
        <w:trPr>
          <w:trHeight w:val="531"/>
        </w:trPr>
        <w:tc>
          <w:tcPr>
            <w:tcW w:w="1728" w:type="dxa"/>
          </w:tcPr>
          <w:p w14:paraId="176C0461" w14:textId="77777777" w:rsidR="00FF10CA" w:rsidRPr="000552F8" w:rsidRDefault="00FF10CA" w:rsidP="006E6D4B">
            <w:pPr>
              <w:pStyle w:val="Title"/>
              <w:jc w:val="left"/>
              <w:rPr>
                <w:rFonts w:ascii="Arial" w:hAnsi="Arial" w:cs="Arial"/>
                <w:b w:val="0"/>
                <w:sz w:val="22"/>
                <w:szCs w:val="22"/>
                <w:lang w:val="en-US" w:eastAsia="en-US"/>
              </w:rPr>
            </w:pPr>
            <w:r w:rsidRPr="000552F8">
              <w:rPr>
                <w:rFonts w:ascii="Arial" w:hAnsi="Arial" w:cs="Arial"/>
                <w:b w:val="0"/>
                <w:sz w:val="22"/>
                <w:szCs w:val="22"/>
                <w:lang w:val="en-US" w:eastAsia="en-US"/>
              </w:rPr>
              <w:t>Current Position</w:t>
            </w:r>
          </w:p>
        </w:tc>
        <w:tc>
          <w:tcPr>
            <w:tcW w:w="9270" w:type="dxa"/>
            <w:vAlign w:val="center"/>
          </w:tcPr>
          <w:p w14:paraId="25F0CB3E" w14:textId="4233D7CC" w:rsidR="00FF10CA" w:rsidRPr="000552F8" w:rsidRDefault="00D54AF2" w:rsidP="000552F8">
            <w:pPr>
              <w:pStyle w:val="Title"/>
              <w:jc w:val="left"/>
              <w:rPr>
                <w:rFonts w:ascii="Arial" w:hAnsi="Arial" w:cs="Arial"/>
                <w:b w:val="0"/>
                <w:sz w:val="22"/>
                <w:szCs w:val="22"/>
                <w:lang w:val="en-US" w:eastAsia="en-US"/>
              </w:rPr>
            </w:pPr>
            <w:r w:rsidRPr="000552F8">
              <w:rPr>
                <w:rFonts w:ascii="Arial" w:hAnsi="Arial" w:cs="Arial"/>
                <w:b w:val="0"/>
                <w:sz w:val="22"/>
                <w:szCs w:val="22"/>
                <w:lang w:val="en-US" w:eastAsia="en-US"/>
              </w:rPr>
              <w:t>As</w:t>
            </w:r>
            <w:r w:rsidR="002B5962">
              <w:rPr>
                <w:rFonts w:ascii="Arial" w:hAnsi="Arial" w:cs="Arial"/>
                <w:b w:val="0"/>
                <w:sz w:val="22"/>
                <w:szCs w:val="22"/>
                <w:lang w:val="en-US" w:eastAsia="en-US"/>
              </w:rPr>
              <w:t>sociate</w:t>
            </w:r>
            <w:r w:rsidR="00FF10CA" w:rsidRPr="000552F8">
              <w:rPr>
                <w:rFonts w:ascii="Arial" w:hAnsi="Arial" w:cs="Arial"/>
                <w:b w:val="0"/>
                <w:sz w:val="22"/>
                <w:szCs w:val="22"/>
                <w:lang w:val="en-US" w:eastAsia="en-US"/>
              </w:rPr>
              <w:t xml:space="preserve"> Professor of Medicine, Division of General Internal Me</w:t>
            </w:r>
            <w:r w:rsidR="00F125E6" w:rsidRPr="000552F8">
              <w:rPr>
                <w:rFonts w:ascii="Arial" w:hAnsi="Arial" w:cs="Arial"/>
                <w:b w:val="0"/>
                <w:sz w:val="22"/>
                <w:szCs w:val="22"/>
                <w:lang w:val="en-US" w:eastAsia="en-US"/>
              </w:rPr>
              <w:t xml:space="preserve">dicine, Department of Medicine, </w:t>
            </w:r>
            <w:r w:rsidR="00FF10CA" w:rsidRPr="000552F8">
              <w:rPr>
                <w:rFonts w:ascii="Arial" w:hAnsi="Arial" w:cs="Arial"/>
                <w:b w:val="0"/>
                <w:sz w:val="22"/>
                <w:szCs w:val="22"/>
                <w:lang w:val="en-US" w:eastAsia="en-US"/>
              </w:rPr>
              <w:t xml:space="preserve">University of Colorado </w:t>
            </w:r>
            <w:r w:rsidR="007D7C68" w:rsidRPr="000552F8">
              <w:rPr>
                <w:rFonts w:ascii="Arial" w:hAnsi="Arial" w:cs="Arial"/>
                <w:b w:val="0"/>
                <w:sz w:val="22"/>
                <w:szCs w:val="22"/>
                <w:lang w:val="en-US" w:eastAsia="en-US"/>
              </w:rPr>
              <w:t>School of Medicine</w:t>
            </w:r>
          </w:p>
        </w:tc>
      </w:tr>
    </w:tbl>
    <w:p w14:paraId="0AE78A06" w14:textId="7C35C534" w:rsidR="00934263" w:rsidRPr="0043688D" w:rsidRDefault="00934263" w:rsidP="00416FA8">
      <w:pPr>
        <w:rPr>
          <w:rFonts w:ascii="Arial" w:hAnsi="Arial" w:cs="Arial"/>
          <w:b/>
          <w:sz w:val="12"/>
          <w:szCs w:val="12"/>
          <w:u w:val="single"/>
        </w:rPr>
      </w:pPr>
      <w:bookmarkStart w:id="0" w:name="_GoBack"/>
      <w:bookmarkEnd w:id="0"/>
    </w:p>
    <w:p w14:paraId="0BC61DE5" w14:textId="21FEE101" w:rsidR="006E6D4B" w:rsidRPr="00236D12" w:rsidRDefault="008C26A5" w:rsidP="00DD3D27">
      <w:pPr>
        <w:pStyle w:val="ListParagraph"/>
        <w:numPr>
          <w:ilvl w:val="0"/>
          <w:numId w:val="20"/>
        </w:numPr>
        <w:spacing w:after="0" w:line="240" w:lineRule="auto"/>
        <w:ind w:left="360"/>
        <w:contextualSpacing w:val="0"/>
        <w:rPr>
          <w:rFonts w:ascii="Arial" w:hAnsi="Arial"/>
          <w:b/>
          <w:u w:val="single"/>
        </w:rPr>
      </w:pPr>
      <w:r w:rsidRPr="00236D12">
        <w:rPr>
          <w:rFonts w:ascii="Arial" w:hAnsi="Arial"/>
          <w:b/>
          <w:u w:val="single"/>
        </w:rPr>
        <w:t xml:space="preserve">Education </w:t>
      </w:r>
    </w:p>
    <w:p w14:paraId="595FE8BA" w14:textId="77777777" w:rsidR="00810BD4" w:rsidRPr="006E6D4B" w:rsidRDefault="00810BD4" w:rsidP="00810BD4">
      <w:pPr>
        <w:pStyle w:val="ListParagraph"/>
        <w:spacing w:after="0" w:line="240" w:lineRule="auto"/>
        <w:contextualSpacing w:val="0"/>
        <w:rPr>
          <w:rFonts w:ascii="Arial" w:hAnsi="Arial" w:cs="Arial"/>
          <w:b/>
          <w:u w:val="single"/>
        </w:rPr>
      </w:pPr>
    </w:p>
    <w:tbl>
      <w:tblPr>
        <w:tblW w:w="11016" w:type="dxa"/>
        <w:tblLayout w:type="fixed"/>
        <w:tblLook w:val="0000" w:firstRow="0" w:lastRow="0" w:firstColumn="0" w:lastColumn="0" w:noHBand="0" w:noVBand="0"/>
      </w:tblPr>
      <w:tblGrid>
        <w:gridCol w:w="1638"/>
        <w:gridCol w:w="9378"/>
      </w:tblGrid>
      <w:tr w:rsidR="00AD05F7" w:rsidRPr="007E3B65" w14:paraId="24C88E88" w14:textId="77777777">
        <w:tc>
          <w:tcPr>
            <w:tcW w:w="1638" w:type="dxa"/>
          </w:tcPr>
          <w:p w14:paraId="6A284908" w14:textId="46889B48" w:rsidR="00AD05F7" w:rsidRPr="007E3B65" w:rsidRDefault="000552F8" w:rsidP="00416FA8">
            <w:pPr>
              <w:rPr>
                <w:rFonts w:ascii="Arial" w:hAnsi="Arial" w:cs="Arial"/>
                <w:sz w:val="22"/>
                <w:szCs w:val="22"/>
              </w:rPr>
            </w:pPr>
            <w:r>
              <w:rPr>
                <w:rFonts w:ascii="Arial" w:hAnsi="Arial" w:cs="Arial"/>
                <w:sz w:val="22"/>
                <w:szCs w:val="22"/>
              </w:rPr>
              <w:t>1988</w:t>
            </w:r>
            <w:r w:rsidR="00033041">
              <w:rPr>
                <w:rFonts w:ascii="Arial" w:hAnsi="Arial" w:cs="Arial"/>
                <w:sz w:val="22"/>
                <w:szCs w:val="22"/>
              </w:rPr>
              <w:t xml:space="preserve"> – </w:t>
            </w:r>
            <w:r>
              <w:rPr>
                <w:rFonts w:ascii="Arial" w:hAnsi="Arial" w:cs="Arial"/>
                <w:sz w:val="22"/>
                <w:szCs w:val="22"/>
              </w:rPr>
              <w:t>1991</w:t>
            </w:r>
          </w:p>
        </w:tc>
        <w:tc>
          <w:tcPr>
            <w:tcW w:w="9378" w:type="dxa"/>
          </w:tcPr>
          <w:p w14:paraId="2686AED2" w14:textId="707C265F" w:rsidR="00AD05F7" w:rsidRPr="007E3B65" w:rsidRDefault="000552F8" w:rsidP="00810BD4">
            <w:pPr>
              <w:rPr>
                <w:rFonts w:ascii="Arial" w:hAnsi="Arial" w:cs="Arial"/>
                <w:b/>
                <w:sz w:val="22"/>
                <w:szCs w:val="22"/>
              </w:rPr>
            </w:pPr>
            <w:r>
              <w:rPr>
                <w:rFonts w:ascii="Arial" w:hAnsi="Arial" w:cs="Arial"/>
                <w:b/>
                <w:sz w:val="22"/>
                <w:szCs w:val="22"/>
              </w:rPr>
              <w:t>Cornell University</w:t>
            </w:r>
          </w:p>
          <w:p w14:paraId="4CC1DB01" w14:textId="4C3A4021" w:rsidR="00AD05F7" w:rsidRPr="007E3B65" w:rsidRDefault="000552F8" w:rsidP="00810BD4">
            <w:pPr>
              <w:rPr>
                <w:rFonts w:ascii="Arial" w:hAnsi="Arial" w:cs="Arial"/>
                <w:sz w:val="22"/>
                <w:szCs w:val="22"/>
              </w:rPr>
            </w:pPr>
            <w:r>
              <w:rPr>
                <w:rFonts w:ascii="Arial" w:hAnsi="Arial" w:cs="Arial"/>
                <w:sz w:val="22"/>
                <w:szCs w:val="22"/>
              </w:rPr>
              <w:t>Bachelor of Arts, 1991</w:t>
            </w:r>
            <w:r w:rsidR="006E6D4B">
              <w:rPr>
                <w:rFonts w:ascii="Arial" w:hAnsi="Arial" w:cs="Arial"/>
                <w:sz w:val="22"/>
                <w:szCs w:val="22"/>
              </w:rPr>
              <w:t xml:space="preserve">, </w:t>
            </w:r>
            <w:r w:rsidR="00AD05F7" w:rsidRPr="007E3B65">
              <w:rPr>
                <w:rFonts w:ascii="Arial" w:hAnsi="Arial" w:cs="Arial"/>
                <w:sz w:val="22"/>
                <w:szCs w:val="22"/>
              </w:rPr>
              <w:t>Gradua</w:t>
            </w:r>
            <w:r w:rsidR="006E6D4B">
              <w:rPr>
                <w:rFonts w:ascii="Arial" w:hAnsi="Arial" w:cs="Arial"/>
                <w:sz w:val="22"/>
                <w:szCs w:val="22"/>
              </w:rPr>
              <w:t xml:space="preserve">ted with Distinction in </w:t>
            </w:r>
            <w:r w:rsidR="00327A19">
              <w:rPr>
                <w:rFonts w:ascii="Arial" w:hAnsi="Arial" w:cs="Arial"/>
                <w:sz w:val="22"/>
                <w:szCs w:val="22"/>
              </w:rPr>
              <w:t>all Subjects</w:t>
            </w:r>
          </w:p>
          <w:p w14:paraId="43FB8FCD" w14:textId="595D0621" w:rsidR="00AD05F7" w:rsidRPr="007E3B65" w:rsidRDefault="00327A19" w:rsidP="00327A19">
            <w:pPr>
              <w:rPr>
                <w:rFonts w:ascii="Arial" w:hAnsi="Arial" w:cs="Arial"/>
                <w:sz w:val="22"/>
                <w:szCs w:val="22"/>
              </w:rPr>
            </w:pPr>
            <w:r>
              <w:rPr>
                <w:rFonts w:ascii="Arial" w:hAnsi="Arial" w:cs="Arial"/>
                <w:sz w:val="22"/>
                <w:szCs w:val="22"/>
              </w:rPr>
              <w:t>Government and Women’s Studies</w:t>
            </w:r>
          </w:p>
        </w:tc>
      </w:tr>
      <w:tr w:rsidR="00AD05F7" w:rsidRPr="007E3B65" w14:paraId="56F3CF65" w14:textId="77777777">
        <w:tc>
          <w:tcPr>
            <w:tcW w:w="1638" w:type="dxa"/>
          </w:tcPr>
          <w:p w14:paraId="3D10AFD4" w14:textId="01B9FCE4" w:rsidR="00AD05F7" w:rsidRPr="007E3B65" w:rsidRDefault="00327A19" w:rsidP="00416FA8">
            <w:pPr>
              <w:rPr>
                <w:rFonts w:ascii="Arial" w:hAnsi="Arial" w:cs="Arial"/>
                <w:sz w:val="22"/>
                <w:szCs w:val="22"/>
              </w:rPr>
            </w:pPr>
            <w:r>
              <w:rPr>
                <w:rFonts w:ascii="Arial" w:hAnsi="Arial" w:cs="Arial"/>
                <w:sz w:val="22"/>
                <w:szCs w:val="22"/>
              </w:rPr>
              <w:t>1999</w:t>
            </w:r>
            <w:r w:rsidR="00033041">
              <w:rPr>
                <w:rFonts w:ascii="Arial" w:hAnsi="Arial" w:cs="Arial"/>
                <w:sz w:val="22"/>
                <w:szCs w:val="22"/>
              </w:rPr>
              <w:t xml:space="preserve"> – </w:t>
            </w:r>
            <w:r>
              <w:rPr>
                <w:rFonts w:ascii="Arial" w:hAnsi="Arial" w:cs="Arial"/>
                <w:sz w:val="22"/>
                <w:szCs w:val="22"/>
              </w:rPr>
              <w:t>2001</w:t>
            </w:r>
          </w:p>
        </w:tc>
        <w:tc>
          <w:tcPr>
            <w:tcW w:w="9378" w:type="dxa"/>
          </w:tcPr>
          <w:p w14:paraId="4436293D" w14:textId="4D8A229B" w:rsidR="00AD05F7" w:rsidRPr="007E3B65" w:rsidRDefault="00327A19" w:rsidP="006E6D4B">
            <w:pPr>
              <w:rPr>
                <w:rFonts w:ascii="Arial" w:hAnsi="Arial" w:cs="Arial"/>
                <w:b/>
                <w:sz w:val="22"/>
                <w:szCs w:val="22"/>
              </w:rPr>
            </w:pPr>
            <w:r>
              <w:rPr>
                <w:rFonts w:ascii="Arial" w:hAnsi="Arial" w:cs="Arial"/>
                <w:b/>
                <w:sz w:val="22"/>
                <w:szCs w:val="22"/>
              </w:rPr>
              <w:t>Columbia University</w:t>
            </w:r>
          </w:p>
          <w:p w14:paraId="6CD8DF1A" w14:textId="1EE9A7EB" w:rsidR="00C248C0" w:rsidRPr="00327A19" w:rsidRDefault="00327A19" w:rsidP="00416FA8">
            <w:pPr>
              <w:rPr>
                <w:rFonts w:ascii="Arial" w:hAnsi="Arial" w:cs="Arial"/>
                <w:sz w:val="22"/>
                <w:szCs w:val="22"/>
              </w:rPr>
            </w:pPr>
            <w:r>
              <w:rPr>
                <w:rFonts w:ascii="Arial" w:hAnsi="Arial" w:cs="Arial"/>
                <w:sz w:val="22"/>
                <w:szCs w:val="22"/>
              </w:rPr>
              <w:t>Post-baccalaureate, Premedical Program, 2001</w:t>
            </w:r>
          </w:p>
        </w:tc>
      </w:tr>
      <w:tr w:rsidR="00AD05F7" w:rsidRPr="007E3B65" w14:paraId="7E1484DE" w14:textId="77777777">
        <w:tc>
          <w:tcPr>
            <w:tcW w:w="1638" w:type="dxa"/>
          </w:tcPr>
          <w:p w14:paraId="6268458F" w14:textId="5727613D" w:rsidR="00AD05F7" w:rsidRPr="007E3B65" w:rsidRDefault="00327A19" w:rsidP="00416FA8">
            <w:pPr>
              <w:rPr>
                <w:rFonts w:ascii="Arial" w:hAnsi="Arial" w:cs="Arial"/>
                <w:sz w:val="22"/>
                <w:szCs w:val="22"/>
              </w:rPr>
            </w:pPr>
            <w:r>
              <w:rPr>
                <w:rFonts w:ascii="Arial" w:hAnsi="Arial" w:cs="Arial"/>
                <w:sz w:val="22"/>
                <w:szCs w:val="22"/>
              </w:rPr>
              <w:t>2002</w:t>
            </w:r>
            <w:r w:rsidR="00033041">
              <w:rPr>
                <w:rFonts w:ascii="Arial" w:hAnsi="Arial" w:cs="Arial"/>
                <w:sz w:val="22"/>
                <w:szCs w:val="22"/>
              </w:rPr>
              <w:t xml:space="preserve"> – </w:t>
            </w:r>
            <w:r>
              <w:rPr>
                <w:rFonts w:ascii="Arial" w:hAnsi="Arial" w:cs="Arial"/>
                <w:sz w:val="22"/>
                <w:szCs w:val="22"/>
              </w:rPr>
              <w:t>2006</w:t>
            </w:r>
          </w:p>
        </w:tc>
        <w:tc>
          <w:tcPr>
            <w:tcW w:w="9378" w:type="dxa"/>
          </w:tcPr>
          <w:p w14:paraId="5541600E" w14:textId="12F7915E" w:rsidR="00AD05F7" w:rsidRPr="007E3B65" w:rsidRDefault="00327A19" w:rsidP="006E6D4B">
            <w:pPr>
              <w:rPr>
                <w:rFonts w:ascii="Arial" w:hAnsi="Arial" w:cs="Arial"/>
                <w:b/>
                <w:sz w:val="22"/>
                <w:szCs w:val="22"/>
              </w:rPr>
            </w:pPr>
            <w:r>
              <w:rPr>
                <w:rFonts w:ascii="Arial" w:hAnsi="Arial" w:cs="Arial"/>
                <w:b/>
                <w:sz w:val="22"/>
                <w:szCs w:val="22"/>
              </w:rPr>
              <w:t>State University of New York, Downstate</w:t>
            </w:r>
          </w:p>
          <w:p w14:paraId="480EE283" w14:textId="5CDD6CA8" w:rsidR="00AD05F7" w:rsidRPr="007E3B65" w:rsidRDefault="00327A19" w:rsidP="00416FA8">
            <w:pPr>
              <w:rPr>
                <w:rFonts w:ascii="Arial" w:hAnsi="Arial" w:cs="Arial"/>
                <w:sz w:val="22"/>
                <w:szCs w:val="22"/>
              </w:rPr>
            </w:pPr>
            <w:r>
              <w:rPr>
                <w:rFonts w:ascii="Arial" w:hAnsi="Arial" w:cs="Arial"/>
                <w:sz w:val="22"/>
                <w:szCs w:val="22"/>
              </w:rPr>
              <w:t>Doctor of Medicine, 2006</w:t>
            </w:r>
          </w:p>
        </w:tc>
      </w:tr>
      <w:tr w:rsidR="00AD05F7" w:rsidRPr="007E3B65" w14:paraId="5A1DB9E2" w14:textId="77777777">
        <w:tc>
          <w:tcPr>
            <w:tcW w:w="1638" w:type="dxa"/>
          </w:tcPr>
          <w:p w14:paraId="743A2B36" w14:textId="1CCA33A9" w:rsidR="00AD05F7" w:rsidRPr="007E3B65" w:rsidRDefault="00327A19" w:rsidP="00416FA8">
            <w:pPr>
              <w:rPr>
                <w:rFonts w:ascii="Arial" w:hAnsi="Arial" w:cs="Arial"/>
                <w:sz w:val="22"/>
                <w:szCs w:val="22"/>
              </w:rPr>
            </w:pPr>
            <w:r>
              <w:rPr>
                <w:rFonts w:ascii="Arial" w:hAnsi="Arial" w:cs="Arial"/>
                <w:sz w:val="22"/>
                <w:szCs w:val="22"/>
              </w:rPr>
              <w:t>2006</w:t>
            </w:r>
            <w:r w:rsidR="00033041">
              <w:rPr>
                <w:rFonts w:ascii="Arial" w:hAnsi="Arial" w:cs="Arial"/>
                <w:sz w:val="22"/>
                <w:szCs w:val="22"/>
              </w:rPr>
              <w:t xml:space="preserve"> – </w:t>
            </w:r>
            <w:r>
              <w:rPr>
                <w:rFonts w:ascii="Arial" w:hAnsi="Arial" w:cs="Arial"/>
                <w:sz w:val="22"/>
                <w:szCs w:val="22"/>
              </w:rPr>
              <w:t>2009</w:t>
            </w:r>
          </w:p>
        </w:tc>
        <w:tc>
          <w:tcPr>
            <w:tcW w:w="9378" w:type="dxa"/>
          </w:tcPr>
          <w:p w14:paraId="7698AC7A" w14:textId="68E2A486" w:rsidR="00AD05F7" w:rsidRPr="00327A19" w:rsidRDefault="00AD05F7" w:rsidP="00327A19">
            <w:pPr>
              <w:rPr>
                <w:rFonts w:ascii="Arial" w:hAnsi="Arial" w:cs="Arial"/>
                <w:sz w:val="22"/>
                <w:szCs w:val="22"/>
              </w:rPr>
            </w:pPr>
            <w:r w:rsidRPr="007E3B65">
              <w:rPr>
                <w:rFonts w:ascii="Arial" w:hAnsi="Arial" w:cs="Arial"/>
                <w:b/>
                <w:sz w:val="22"/>
                <w:szCs w:val="22"/>
              </w:rPr>
              <w:t xml:space="preserve">Primary Care Internal Medicine Residency Program, </w:t>
            </w:r>
            <w:r w:rsidR="00330BE9" w:rsidRPr="007E3B65">
              <w:rPr>
                <w:rFonts w:ascii="Arial" w:hAnsi="Arial" w:cs="Arial"/>
                <w:b/>
                <w:sz w:val="22"/>
                <w:szCs w:val="22"/>
              </w:rPr>
              <w:t xml:space="preserve">University of </w:t>
            </w:r>
            <w:r w:rsidR="00327A19">
              <w:rPr>
                <w:rFonts w:ascii="Arial" w:hAnsi="Arial" w:cs="Arial"/>
                <w:b/>
                <w:sz w:val="22"/>
                <w:szCs w:val="22"/>
              </w:rPr>
              <w:t xml:space="preserve">Colorado School of Medicine, </w:t>
            </w:r>
            <w:r w:rsidR="00327A19" w:rsidRPr="00327A19">
              <w:rPr>
                <w:rFonts w:ascii="Arial" w:hAnsi="Arial" w:cs="Arial"/>
                <w:sz w:val="22"/>
                <w:szCs w:val="22"/>
              </w:rPr>
              <w:t>2009</w:t>
            </w:r>
          </w:p>
        </w:tc>
      </w:tr>
      <w:tr w:rsidR="00AD05F7" w:rsidRPr="007E3B65" w14:paraId="36AEAF51" w14:textId="77777777" w:rsidTr="005B3BDD">
        <w:trPr>
          <w:trHeight w:val="80"/>
        </w:trPr>
        <w:tc>
          <w:tcPr>
            <w:tcW w:w="1638" w:type="dxa"/>
          </w:tcPr>
          <w:p w14:paraId="4170ECCA" w14:textId="142CA45A" w:rsidR="00AD05F7" w:rsidRPr="007E3B65" w:rsidRDefault="00327A19" w:rsidP="00416FA8">
            <w:pPr>
              <w:rPr>
                <w:rFonts w:ascii="Arial" w:hAnsi="Arial" w:cs="Arial"/>
                <w:sz w:val="22"/>
                <w:szCs w:val="22"/>
              </w:rPr>
            </w:pPr>
            <w:r>
              <w:rPr>
                <w:rFonts w:ascii="Arial" w:hAnsi="Arial" w:cs="Arial"/>
                <w:sz w:val="22"/>
                <w:szCs w:val="22"/>
              </w:rPr>
              <w:t>2009</w:t>
            </w:r>
            <w:r w:rsidR="00033041">
              <w:rPr>
                <w:rFonts w:ascii="Arial" w:hAnsi="Arial" w:cs="Arial"/>
                <w:sz w:val="22"/>
                <w:szCs w:val="22"/>
              </w:rPr>
              <w:t xml:space="preserve"> – </w:t>
            </w:r>
            <w:r>
              <w:rPr>
                <w:rFonts w:ascii="Arial" w:hAnsi="Arial" w:cs="Arial"/>
                <w:sz w:val="22"/>
                <w:szCs w:val="22"/>
              </w:rPr>
              <w:t>2011</w:t>
            </w:r>
          </w:p>
        </w:tc>
        <w:tc>
          <w:tcPr>
            <w:tcW w:w="9378" w:type="dxa"/>
          </w:tcPr>
          <w:p w14:paraId="25151854" w14:textId="77777777" w:rsidR="00AD05F7" w:rsidRDefault="00327A19" w:rsidP="00416FA8">
            <w:pPr>
              <w:pStyle w:val="Heading2"/>
              <w:rPr>
                <w:rFonts w:ascii="Arial" w:hAnsi="Arial" w:cs="Arial"/>
                <w:sz w:val="22"/>
                <w:szCs w:val="22"/>
              </w:rPr>
            </w:pPr>
            <w:r>
              <w:rPr>
                <w:rFonts w:ascii="Arial" w:hAnsi="Arial" w:cs="Arial"/>
                <w:sz w:val="22"/>
                <w:szCs w:val="22"/>
              </w:rPr>
              <w:t>University of Colorado School of Medicine</w:t>
            </w:r>
          </w:p>
          <w:p w14:paraId="2438EB7C" w14:textId="0CD7D7A7" w:rsidR="00327A19" w:rsidRPr="00327A19" w:rsidRDefault="00327A19" w:rsidP="00327A19">
            <w:pPr>
              <w:rPr>
                <w:rFonts w:ascii="Arial" w:hAnsi="Arial" w:cs="Arial"/>
                <w:sz w:val="22"/>
                <w:szCs w:val="22"/>
              </w:rPr>
            </w:pPr>
            <w:r>
              <w:rPr>
                <w:rFonts w:ascii="Arial" w:hAnsi="Arial" w:cs="Arial"/>
                <w:sz w:val="22"/>
                <w:szCs w:val="22"/>
              </w:rPr>
              <w:t>Heath Resources and Services Administration Primary Care Fellowship, 2011</w:t>
            </w:r>
          </w:p>
        </w:tc>
      </w:tr>
      <w:tr w:rsidR="00AD05F7" w:rsidRPr="007E3B65" w14:paraId="7F697B78" w14:textId="77777777">
        <w:tc>
          <w:tcPr>
            <w:tcW w:w="1638" w:type="dxa"/>
          </w:tcPr>
          <w:p w14:paraId="668883E6" w14:textId="0FA9CEE4" w:rsidR="00AD05F7" w:rsidRPr="007E3B65" w:rsidRDefault="00327A19" w:rsidP="00416FA8">
            <w:pPr>
              <w:rPr>
                <w:rFonts w:ascii="Arial" w:hAnsi="Arial" w:cs="Arial"/>
                <w:sz w:val="22"/>
                <w:szCs w:val="22"/>
              </w:rPr>
            </w:pPr>
            <w:r>
              <w:rPr>
                <w:rFonts w:ascii="Arial" w:hAnsi="Arial" w:cs="Arial"/>
                <w:sz w:val="22"/>
                <w:szCs w:val="22"/>
              </w:rPr>
              <w:t>2009</w:t>
            </w:r>
            <w:r w:rsidR="00033041">
              <w:rPr>
                <w:rFonts w:ascii="Arial" w:hAnsi="Arial" w:cs="Arial"/>
                <w:sz w:val="22"/>
                <w:szCs w:val="22"/>
              </w:rPr>
              <w:t xml:space="preserve"> – </w:t>
            </w:r>
            <w:r>
              <w:rPr>
                <w:rFonts w:ascii="Arial" w:hAnsi="Arial" w:cs="Arial"/>
                <w:sz w:val="22"/>
                <w:szCs w:val="22"/>
              </w:rPr>
              <w:t>201</w:t>
            </w:r>
            <w:r w:rsidR="00AD05F7" w:rsidRPr="007E3B65">
              <w:rPr>
                <w:rFonts w:ascii="Arial" w:hAnsi="Arial" w:cs="Arial"/>
                <w:sz w:val="22"/>
                <w:szCs w:val="22"/>
              </w:rPr>
              <w:t>6</w:t>
            </w:r>
          </w:p>
        </w:tc>
        <w:tc>
          <w:tcPr>
            <w:tcW w:w="9378" w:type="dxa"/>
          </w:tcPr>
          <w:p w14:paraId="1E3907B7" w14:textId="6B396B3B" w:rsidR="00AD05F7" w:rsidRPr="007E3B65" w:rsidRDefault="00327A19" w:rsidP="006E6D4B">
            <w:pPr>
              <w:rPr>
                <w:rFonts w:ascii="Arial" w:hAnsi="Arial" w:cs="Arial"/>
                <w:b/>
                <w:sz w:val="22"/>
                <w:szCs w:val="22"/>
              </w:rPr>
            </w:pPr>
            <w:r>
              <w:rPr>
                <w:rFonts w:ascii="Arial" w:hAnsi="Arial" w:cs="Arial"/>
                <w:b/>
                <w:sz w:val="22"/>
                <w:szCs w:val="22"/>
              </w:rPr>
              <w:t>University of Colorado School of Public Health</w:t>
            </w:r>
          </w:p>
          <w:p w14:paraId="0CE9C64F" w14:textId="7B583233" w:rsidR="00C248C0" w:rsidRPr="007E3B65" w:rsidRDefault="00330BE9" w:rsidP="00416FA8">
            <w:pPr>
              <w:rPr>
                <w:rFonts w:ascii="Arial" w:hAnsi="Arial" w:cs="Arial"/>
                <w:sz w:val="22"/>
                <w:szCs w:val="22"/>
              </w:rPr>
            </w:pPr>
            <w:r w:rsidRPr="007E3B65">
              <w:rPr>
                <w:rFonts w:ascii="Arial" w:hAnsi="Arial" w:cs="Arial"/>
                <w:sz w:val="22"/>
                <w:szCs w:val="22"/>
              </w:rPr>
              <w:t>Master</w:t>
            </w:r>
            <w:r w:rsidR="00AD05F7" w:rsidRPr="007E3B65">
              <w:rPr>
                <w:rFonts w:ascii="Arial" w:hAnsi="Arial" w:cs="Arial"/>
                <w:sz w:val="22"/>
                <w:szCs w:val="22"/>
              </w:rPr>
              <w:t xml:space="preserve"> in Public</w:t>
            </w:r>
            <w:r w:rsidR="00327A19">
              <w:rPr>
                <w:rFonts w:ascii="Arial" w:hAnsi="Arial" w:cs="Arial"/>
                <w:sz w:val="22"/>
                <w:szCs w:val="22"/>
              </w:rPr>
              <w:t xml:space="preserve"> Health, Biostatistics Concentration, 2016</w:t>
            </w:r>
          </w:p>
        </w:tc>
      </w:tr>
    </w:tbl>
    <w:p w14:paraId="4BEE18F4" w14:textId="77777777" w:rsidR="006E6D4B" w:rsidRPr="0043688D" w:rsidRDefault="006E6D4B" w:rsidP="00416FA8">
      <w:pPr>
        <w:rPr>
          <w:rFonts w:ascii="Arial" w:hAnsi="Arial" w:cs="Arial"/>
          <w:b/>
          <w:sz w:val="12"/>
          <w:szCs w:val="12"/>
          <w:u w:val="single"/>
        </w:rPr>
      </w:pPr>
    </w:p>
    <w:p w14:paraId="26F81EBB" w14:textId="46A15415" w:rsidR="006E6D4B" w:rsidRPr="00236D12" w:rsidRDefault="00AD05F7" w:rsidP="00033041">
      <w:pPr>
        <w:pStyle w:val="ListParagraph"/>
        <w:numPr>
          <w:ilvl w:val="0"/>
          <w:numId w:val="20"/>
        </w:numPr>
        <w:ind w:left="360"/>
        <w:rPr>
          <w:rFonts w:ascii="Arial" w:hAnsi="Arial"/>
          <w:b/>
          <w:u w:val="single"/>
        </w:rPr>
      </w:pPr>
      <w:r w:rsidRPr="00236D12">
        <w:rPr>
          <w:rFonts w:ascii="Arial" w:hAnsi="Arial"/>
          <w:b/>
          <w:u w:val="single"/>
        </w:rPr>
        <w:t>Academic Appointments</w:t>
      </w:r>
    </w:p>
    <w:tbl>
      <w:tblPr>
        <w:tblW w:w="11016" w:type="dxa"/>
        <w:tblLayout w:type="fixed"/>
        <w:tblLook w:val="0000" w:firstRow="0" w:lastRow="0" w:firstColumn="0" w:lastColumn="0" w:noHBand="0" w:noVBand="0"/>
      </w:tblPr>
      <w:tblGrid>
        <w:gridCol w:w="1638"/>
        <w:gridCol w:w="9378"/>
      </w:tblGrid>
      <w:tr w:rsidR="00AD05F7" w:rsidRPr="007E3B65" w14:paraId="46E9DB8C" w14:textId="77777777">
        <w:tc>
          <w:tcPr>
            <w:tcW w:w="1638" w:type="dxa"/>
          </w:tcPr>
          <w:p w14:paraId="7AAE2007" w14:textId="0072AB2B" w:rsidR="00AD05F7" w:rsidRPr="002B5962" w:rsidRDefault="00327A19" w:rsidP="00CD7A0B">
            <w:pPr>
              <w:spacing w:after="100" w:afterAutospacing="1"/>
              <w:rPr>
                <w:rFonts w:ascii="Arial" w:hAnsi="Arial" w:cs="Arial"/>
                <w:sz w:val="22"/>
                <w:szCs w:val="22"/>
              </w:rPr>
            </w:pPr>
            <w:r w:rsidRPr="002B5962">
              <w:rPr>
                <w:rFonts w:ascii="Arial" w:hAnsi="Arial" w:cs="Arial"/>
                <w:sz w:val="22"/>
                <w:szCs w:val="22"/>
              </w:rPr>
              <w:t>2009</w:t>
            </w:r>
            <w:r w:rsidR="00033041">
              <w:rPr>
                <w:rFonts w:ascii="Arial" w:hAnsi="Arial" w:cs="Arial"/>
                <w:sz w:val="22"/>
                <w:szCs w:val="22"/>
              </w:rPr>
              <w:t xml:space="preserve"> – </w:t>
            </w:r>
            <w:r w:rsidR="00AD05F7" w:rsidRPr="002B5962">
              <w:rPr>
                <w:rFonts w:ascii="Arial" w:hAnsi="Arial" w:cs="Arial"/>
                <w:sz w:val="22"/>
                <w:szCs w:val="22"/>
              </w:rPr>
              <w:t>20</w:t>
            </w:r>
            <w:r w:rsidRPr="002B5962">
              <w:rPr>
                <w:rFonts w:ascii="Arial" w:hAnsi="Arial" w:cs="Arial"/>
                <w:sz w:val="22"/>
                <w:szCs w:val="22"/>
              </w:rPr>
              <w:t>11</w:t>
            </w:r>
          </w:p>
        </w:tc>
        <w:tc>
          <w:tcPr>
            <w:tcW w:w="9378" w:type="dxa"/>
          </w:tcPr>
          <w:p w14:paraId="050FB6F0" w14:textId="01F768A7" w:rsidR="00AD05F7" w:rsidRPr="002B5962" w:rsidRDefault="00AD05F7" w:rsidP="00327A19">
            <w:pPr>
              <w:pStyle w:val="Heading2"/>
              <w:spacing w:after="100" w:afterAutospacing="1"/>
              <w:rPr>
                <w:rFonts w:ascii="Arial" w:hAnsi="Arial" w:cs="Arial"/>
                <w:b w:val="0"/>
                <w:sz w:val="22"/>
                <w:szCs w:val="22"/>
              </w:rPr>
            </w:pPr>
            <w:r w:rsidRPr="002B5962">
              <w:rPr>
                <w:rFonts w:ascii="Arial" w:hAnsi="Arial" w:cs="Arial"/>
                <w:sz w:val="22"/>
                <w:szCs w:val="22"/>
              </w:rPr>
              <w:t xml:space="preserve">Instructor, </w:t>
            </w:r>
            <w:r w:rsidRPr="002B5962">
              <w:rPr>
                <w:rFonts w:ascii="Arial" w:hAnsi="Arial" w:cs="Arial"/>
                <w:b w:val="0"/>
                <w:sz w:val="22"/>
                <w:szCs w:val="22"/>
              </w:rPr>
              <w:t>Division of General Internal Medicine,</w:t>
            </w:r>
            <w:r w:rsidRPr="002B5962">
              <w:rPr>
                <w:rFonts w:ascii="Arial" w:hAnsi="Arial" w:cs="Arial"/>
                <w:sz w:val="22"/>
                <w:szCs w:val="22"/>
              </w:rPr>
              <w:t xml:space="preserve"> </w:t>
            </w:r>
            <w:r w:rsidRPr="002B5962">
              <w:rPr>
                <w:rFonts w:ascii="Arial" w:hAnsi="Arial" w:cs="Arial"/>
                <w:b w:val="0"/>
                <w:sz w:val="22"/>
                <w:szCs w:val="22"/>
              </w:rPr>
              <w:t xml:space="preserve">Department of Medicine, </w:t>
            </w:r>
            <w:r w:rsidRPr="002B5962">
              <w:rPr>
                <w:rFonts w:ascii="Arial" w:hAnsi="Arial" w:cs="Arial"/>
                <w:b w:val="0"/>
                <w:bCs/>
                <w:sz w:val="22"/>
                <w:szCs w:val="22"/>
              </w:rPr>
              <w:t xml:space="preserve">University of </w:t>
            </w:r>
            <w:r w:rsidR="00327A19" w:rsidRPr="002B5962">
              <w:rPr>
                <w:rFonts w:ascii="Arial" w:hAnsi="Arial" w:cs="Arial"/>
                <w:b w:val="0"/>
                <w:bCs/>
                <w:sz w:val="22"/>
                <w:szCs w:val="22"/>
              </w:rPr>
              <w:t>Colorado School of Medicine</w:t>
            </w:r>
            <w:r w:rsidR="00F125E6" w:rsidRPr="002B5962">
              <w:rPr>
                <w:rFonts w:ascii="Arial" w:hAnsi="Arial" w:cs="Arial"/>
                <w:b w:val="0"/>
                <w:bCs/>
                <w:sz w:val="22"/>
                <w:szCs w:val="22"/>
              </w:rPr>
              <w:t xml:space="preserve">, </w:t>
            </w:r>
            <w:r w:rsidR="00327A19" w:rsidRPr="002B5962">
              <w:rPr>
                <w:rFonts w:ascii="Arial" w:hAnsi="Arial" w:cs="Arial"/>
                <w:b w:val="0"/>
                <w:bCs/>
                <w:sz w:val="22"/>
                <w:szCs w:val="22"/>
              </w:rPr>
              <w:t>Aurora, CO</w:t>
            </w:r>
          </w:p>
        </w:tc>
      </w:tr>
      <w:tr w:rsidR="00AD05F7" w:rsidRPr="007E3B65" w14:paraId="78BFEA04" w14:textId="77777777">
        <w:tc>
          <w:tcPr>
            <w:tcW w:w="1638" w:type="dxa"/>
          </w:tcPr>
          <w:p w14:paraId="4F4FC921" w14:textId="4A1D35C9" w:rsidR="00AD05F7" w:rsidRPr="002B5962" w:rsidRDefault="00327A19" w:rsidP="002B5962">
            <w:pPr>
              <w:rPr>
                <w:rFonts w:ascii="Arial" w:hAnsi="Arial" w:cs="Arial"/>
                <w:sz w:val="22"/>
                <w:szCs w:val="22"/>
              </w:rPr>
            </w:pPr>
            <w:r w:rsidRPr="002B5962">
              <w:rPr>
                <w:rFonts w:ascii="Arial" w:hAnsi="Arial" w:cs="Arial"/>
                <w:sz w:val="22"/>
                <w:szCs w:val="22"/>
              </w:rPr>
              <w:t>2012</w:t>
            </w:r>
            <w:r w:rsidR="00033041">
              <w:rPr>
                <w:rFonts w:ascii="Arial" w:hAnsi="Arial" w:cs="Arial"/>
                <w:sz w:val="22"/>
                <w:szCs w:val="22"/>
              </w:rPr>
              <w:t>–</w:t>
            </w:r>
            <w:r w:rsidRPr="002B5962">
              <w:rPr>
                <w:rFonts w:ascii="Arial" w:hAnsi="Arial" w:cs="Arial"/>
                <w:sz w:val="22"/>
                <w:szCs w:val="22"/>
              </w:rPr>
              <w:t>present</w:t>
            </w:r>
          </w:p>
          <w:p w14:paraId="6E1EE982" w14:textId="77777777" w:rsidR="002B5962" w:rsidRPr="002B5962" w:rsidRDefault="002B5962" w:rsidP="002B5962">
            <w:pPr>
              <w:rPr>
                <w:rFonts w:ascii="Arial" w:hAnsi="Arial" w:cs="Arial"/>
                <w:sz w:val="22"/>
                <w:szCs w:val="22"/>
              </w:rPr>
            </w:pPr>
          </w:p>
          <w:p w14:paraId="149852D8" w14:textId="5DA53D74" w:rsidR="002B5962" w:rsidRPr="002B5962" w:rsidRDefault="002B5962" w:rsidP="002B5962">
            <w:pPr>
              <w:rPr>
                <w:rFonts w:ascii="Arial" w:hAnsi="Arial" w:cs="Arial"/>
                <w:sz w:val="22"/>
                <w:szCs w:val="22"/>
              </w:rPr>
            </w:pPr>
            <w:r w:rsidRPr="002B5962">
              <w:rPr>
                <w:rFonts w:ascii="Arial" w:hAnsi="Arial" w:cs="Arial"/>
                <w:sz w:val="22"/>
                <w:szCs w:val="22"/>
              </w:rPr>
              <w:t>2019</w:t>
            </w:r>
            <w:r w:rsidR="00033041">
              <w:rPr>
                <w:rFonts w:ascii="Arial" w:hAnsi="Arial" w:cs="Arial"/>
                <w:sz w:val="22"/>
                <w:szCs w:val="22"/>
              </w:rPr>
              <w:t>–</w:t>
            </w:r>
            <w:r w:rsidRPr="002B5962">
              <w:rPr>
                <w:rFonts w:ascii="Arial" w:hAnsi="Arial" w:cs="Arial"/>
                <w:sz w:val="22"/>
                <w:szCs w:val="22"/>
              </w:rPr>
              <w:t xml:space="preserve">present    </w:t>
            </w:r>
          </w:p>
        </w:tc>
        <w:tc>
          <w:tcPr>
            <w:tcW w:w="9378" w:type="dxa"/>
          </w:tcPr>
          <w:p w14:paraId="66346E72" w14:textId="32F10CCC" w:rsidR="002B5962" w:rsidRPr="002B5962" w:rsidRDefault="00AD05F7" w:rsidP="002B5962">
            <w:pPr>
              <w:pStyle w:val="Heading2"/>
              <w:rPr>
                <w:rFonts w:ascii="Arial" w:hAnsi="Arial" w:cs="Arial"/>
                <w:b w:val="0"/>
                <w:sz w:val="22"/>
                <w:szCs w:val="22"/>
              </w:rPr>
            </w:pPr>
            <w:r w:rsidRPr="002B5962">
              <w:rPr>
                <w:rFonts w:ascii="Arial" w:hAnsi="Arial" w:cs="Arial"/>
                <w:sz w:val="22"/>
                <w:szCs w:val="22"/>
              </w:rPr>
              <w:t>Assistant Professor</w:t>
            </w:r>
            <w:r w:rsidR="00F84600" w:rsidRPr="002B5962">
              <w:rPr>
                <w:rFonts w:ascii="Arial" w:hAnsi="Arial" w:cs="Arial"/>
                <w:sz w:val="22"/>
                <w:szCs w:val="22"/>
              </w:rPr>
              <w:t xml:space="preserve"> of Medicine</w:t>
            </w:r>
            <w:r w:rsidRPr="002B5962">
              <w:rPr>
                <w:rFonts w:ascii="Arial" w:hAnsi="Arial" w:cs="Arial"/>
                <w:sz w:val="22"/>
                <w:szCs w:val="22"/>
              </w:rPr>
              <w:t xml:space="preserve">, </w:t>
            </w:r>
            <w:r w:rsidRPr="002B5962">
              <w:rPr>
                <w:rFonts w:ascii="Arial" w:hAnsi="Arial" w:cs="Arial"/>
                <w:b w:val="0"/>
                <w:sz w:val="22"/>
                <w:szCs w:val="22"/>
              </w:rPr>
              <w:t>Division of General Internal Medicine,</w:t>
            </w:r>
            <w:r w:rsidRPr="002B5962">
              <w:rPr>
                <w:rFonts w:ascii="Arial" w:hAnsi="Arial" w:cs="Arial"/>
                <w:sz w:val="22"/>
                <w:szCs w:val="22"/>
              </w:rPr>
              <w:t xml:space="preserve"> </w:t>
            </w:r>
            <w:r w:rsidRPr="002B5962">
              <w:rPr>
                <w:rFonts w:ascii="Arial" w:hAnsi="Arial" w:cs="Arial"/>
                <w:b w:val="0"/>
                <w:sz w:val="22"/>
                <w:szCs w:val="22"/>
              </w:rPr>
              <w:t>Department of Medicine, University of Colorado Denver</w:t>
            </w:r>
            <w:r w:rsidR="00F125E6" w:rsidRPr="002B5962">
              <w:rPr>
                <w:rFonts w:ascii="Arial" w:hAnsi="Arial" w:cs="Arial"/>
                <w:b w:val="0"/>
                <w:sz w:val="22"/>
                <w:szCs w:val="22"/>
              </w:rPr>
              <w:t>, Aurora, CO</w:t>
            </w:r>
          </w:p>
          <w:p w14:paraId="32AED8CC" w14:textId="273383DA" w:rsidR="002B5962" w:rsidRPr="002B5962" w:rsidRDefault="002B5962" w:rsidP="002B5962">
            <w:pPr>
              <w:rPr>
                <w:rFonts w:ascii="Arial" w:hAnsi="Arial" w:cs="Arial"/>
                <w:sz w:val="22"/>
                <w:szCs w:val="22"/>
              </w:rPr>
            </w:pPr>
            <w:r w:rsidRPr="002B5962">
              <w:rPr>
                <w:rFonts w:ascii="Arial" w:hAnsi="Arial" w:cs="Arial"/>
                <w:b/>
                <w:sz w:val="22"/>
                <w:szCs w:val="22"/>
              </w:rPr>
              <w:t>A</w:t>
            </w:r>
            <w:r>
              <w:rPr>
                <w:rFonts w:ascii="Arial" w:hAnsi="Arial" w:cs="Arial"/>
                <w:b/>
                <w:sz w:val="22"/>
                <w:szCs w:val="22"/>
              </w:rPr>
              <w:t>ssociate Professor of Medicine,</w:t>
            </w:r>
            <w:r w:rsidRPr="002B5962">
              <w:rPr>
                <w:rFonts w:ascii="Arial" w:hAnsi="Arial" w:cs="Arial"/>
                <w:sz w:val="22"/>
                <w:szCs w:val="22"/>
              </w:rPr>
              <w:t xml:space="preserve"> Division of General Internal Medicine, Department of Medicine, University of Colorado Denver, Aurora, CO</w:t>
            </w:r>
          </w:p>
        </w:tc>
      </w:tr>
    </w:tbl>
    <w:p w14:paraId="084038AA" w14:textId="77777777" w:rsidR="006E6D4B" w:rsidRPr="0043688D" w:rsidRDefault="006E6D4B" w:rsidP="00416FA8">
      <w:pPr>
        <w:rPr>
          <w:rFonts w:ascii="Arial" w:hAnsi="Arial" w:cs="Arial"/>
          <w:b/>
          <w:sz w:val="12"/>
          <w:szCs w:val="12"/>
          <w:u w:val="single"/>
        </w:rPr>
      </w:pPr>
    </w:p>
    <w:p w14:paraId="3A4F8BA0" w14:textId="244930D0" w:rsidR="006E6D4B" w:rsidRPr="00236D12" w:rsidRDefault="007C43FC" w:rsidP="00033041">
      <w:pPr>
        <w:pStyle w:val="ListParagraph"/>
        <w:numPr>
          <w:ilvl w:val="0"/>
          <w:numId w:val="20"/>
        </w:numPr>
        <w:ind w:left="360"/>
        <w:rPr>
          <w:rFonts w:ascii="Arial" w:hAnsi="Arial"/>
          <w:b/>
          <w:u w:val="single"/>
        </w:rPr>
      </w:pPr>
      <w:r w:rsidRPr="00236D12">
        <w:rPr>
          <w:rFonts w:ascii="Arial" w:hAnsi="Arial"/>
          <w:b/>
          <w:u w:val="single"/>
        </w:rPr>
        <w:t xml:space="preserve">Hospital </w:t>
      </w:r>
      <w:r w:rsidR="00F84600" w:rsidRPr="00236D12">
        <w:rPr>
          <w:rFonts w:ascii="Arial" w:hAnsi="Arial"/>
          <w:b/>
          <w:u w:val="single"/>
        </w:rPr>
        <w:t xml:space="preserve">and Other </w:t>
      </w:r>
      <w:r w:rsidR="00FF10CA" w:rsidRPr="00236D12">
        <w:rPr>
          <w:rFonts w:ascii="Arial" w:hAnsi="Arial"/>
          <w:b/>
          <w:u w:val="single"/>
        </w:rPr>
        <w:t xml:space="preserve">Professional </w:t>
      </w:r>
      <w:r w:rsidRPr="00236D12">
        <w:rPr>
          <w:rFonts w:ascii="Arial" w:hAnsi="Arial"/>
          <w:b/>
          <w:u w:val="single"/>
        </w:rPr>
        <w:t xml:space="preserve">Positions </w:t>
      </w:r>
    </w:p>
    <w:tbl>
      <w:tblPr>
        <w:tblW w:w="11016" w:type="dxa"/>
        <w:tblLayout w:type="fixed"/>
        <w:tblLook w:val="0000" w:firstRow="0" w:lastRow="0" w:firstColumn="0" w:lastColumn="0" w:noHBand="0" w:noVBand="0"/>
      </w:tblPr>
      <w:tblGrid>
        <w:gridCol w:w="1638"/>
        <w:gridCol w:w="9378"/>
      </w:tblGrid>
      <w:tr w:rsidR="006F25AD" w:rsidRPr="007E3B65" w14:paraId="6A9C4E8E" w14:textId="77777777">
        <w:tc>
          <w:tcPr>
            <w:tcW w:w="1638" w:type="dxa"/>
          </w:tcPr>
          <w:p w14:paraId="0666102C" w14:textId="7E560D92" w:rsidR="00D13EFC" w:rsidRPr="007F56A5" w:rsidRDefault="00D13EFC" w:rsidP="00416FA8">
            <w:pPr>
              <w:rPr>
                <w:rFonts w:ascii="Arial" w:hAnsi="Arial" w:cs="Arial"/>
                <w:sz w:val="22"/>
                <w:szCs w:val="22"/>
              </w:rPr>
            </w:pPr>
            <w:r w:rsidRPr="007F56A5">
              <w:rPr>
                <w:rFonts w:ascii="Arial" w:hAnsi="Arial" w:cs="Arial"/>
                <w:sz w:val="22"/>
                <w:szCs w:val="22"/>
              </w:rPr>
              <w:t>1995</w:t>
            </w:r>
            <w:r w:rsidR="00033041">
              <w:rPr>
                <w:rFonts w:ascii="Arial" w:hAnsi="Arial" w:cs="Arial"/>
                <w:sz w:val="22"/>
                <w:szCs w:val="22"/>
              </w:rPr>
              <w:t xml:space="preserve"> – </w:t>
            </w:r>
            <w:r w:rsidRPr="007F56A5">
              <w:rPr>
                <w:rFonts w:ascii="Arial" w:hAnsi="Arial" w:cs="Arial"/>
                <w:sz w:val="22"/>
                <w:szCs w:val="22"/>
              </w:rPr>
              <w:t>2002</w:t>
            </w:r>
          </w:p>
          <w:p w14:paraId="1487250E" w14:textId="77777777" w:rsidR="005C4D1A" w:rsidRPr="007F56A5" w:rsidRDefault="005C4D1A" w:rsidP="00416FA8">
            <w:pPr>
              <w:rPr>
                <w:rFonts w:ascii="Arial" w:hAnsi="Arial" w:cs="Arial"/>
                <w:sz w:val="22"/>
                <w:szCs w:val="22"/>
              </w:rPr>
            </w:pPr>
          </w:p>
          <w:p w14:paraId="220146D9" w14:textId="46538FE7" w:rsidR="005C4D1A" w:rsidRPr="007F56A5" w:rsidRDefault="005C4D1A" w:rsidP="00416FA8">
            <w:pPr>
              <w:rPr>
                <w:rFonts w:ascii="Arial" w:hAnsi="Arial" w:cs="Arial"/>
                <w:sz w:val="22"/>
                <w:szCs w:val="22"/>
              </w:rPr>
            </w:pPr>
            <w:r w:rsidRPr="007F56A5">
              <w:rPr>
                <w:rFonts w:ascii="Arial" w:hAnsi="Arial" w:cs="Arial"/>
                <w:sz w:val="22"/>
                <w:szCs w:val="22"/>
              </w:rPr>
              <w:t>20</w:t>
            </w:r>
            <w:r w:rsidR="007F56A5" w:rsidRPr="007F56A5">
              <w:rPr>
                <w:rFonts w:ascii="Arial" w:hAnsi="Arial" w:cs="Arial"/>
                <w:sz w:val="22"/>
                <w:szCs w:val="22"/>
              </w:rPr>
              <w:t>11</w:t>
            </w:r>
            <w:r w:rsidR="00033041">
              <w:rPr>
                <w:rFonts w:ascii="Arial" w:hAnsi="Arial" w:cs="Arial"/>
                <w:sz w:val="22"/>
                <w:szCs w:val="22"/>
              </w:rPr>
              <w:t>–</w:t>
            </w:r>
            <w:r w:rsidR="007F56A5" w:rsidRPr="007F56A5">
              <w:rPr>
                <w:rFonts w:ascii="Arial" w:hAnsi="Arial" w:cs="Arial"/>
                <w:sz w:val="22"/>
                <w:szCs w:val="22"/>
              </w:rPr>
              <w:t>present</w:t>
            </w:r>
          </w:p>
          <w:p w14:paraId="0D043F94" w14:textId="0EC4601F" w:rsidR="007F56A5" w:rsidRPr="007F56A5" w:rsidRDefault="007F56A5" w:rsidP="00416FA8">
            <w:pPr>
              <w:rPr>
                <w:rFonts w:ascii="Arial" w:hAnsi="Arial" w:cs="Arial"/>
                <w:sz w:val="22"/>
                <w:szCs w:val="22"/>
              </w:rPr>
            </w:pPr>
            <w:r w:rsidRPr="007F56A5">
              <w:rPr>
                <w:rFonts w:ascii="Arial" w:hAnsi="Arial" w:cs="Arial"/>
                <w:sz w:val="22"/>
                <w:szCs w:val="22"/>
              </w:rPr>
              <w:t>2011</w:t>
            </w:r>
            <w:r w:rsidR="00033041">
              <w:rPr>
                <w:rFonts w:ascii="Arial" w:hAnsi="Arial" w:cs="Arial"/>
                <w:sz w:val="22"/>
                <w:szCs w:val="22"/>
              </w:rPr>
              <w:t xml:space="preserve"> – </w:t>
            </w:r>
            <w:r w:rsidRPr="007F56A5">
              <w:rPr>
                <w:rFonts w:ascii="Arial" w:hAnsi="Arial" w:cs="Arial"/>
                <w:sz w:val="22"/>
                <w:szCs w:val="22"/>
              </w:rPr>
              <w:t>2015</w:t>
            </w:r>
          </w:p>
          <w:p w14:paraId="2806408D" w14:textId="12E71ED1" w:rsidR="007F56A5" w:rsidRPr="007F56A5" w:rsidRDefault="007F56A5" w:rsidP="00416FA8">
            <w:pPr>
              <w:rPr>
                <w:rFonts w:ascii="Arial" w:hAnsi="Arial" w:cs="Arial"/>
                <w:sz w:val="22"/>
                <w:szCs w:val="22"/>
              </w:rPr>
            </w:pPr>
          </w:p>
          <w:p w14:paraId="4795F73D" w14:textId="1EA83884" w:rsidR="007F56A5" w:rsidRPr="007F56A5" w:rsidRDefault="007F56A5" w:rsidP="00416FA8">
            <w:pPr>
              <w:rPr>
                <w:rFonts w:ascii="Arial" w:hAnsi="Arial" w:cs="Arial"/>
                <w:sz w:val="22"/>
                <w:szCs w:val="22"/>
              </w:rPr>
            </w:pPr>
            <w:r w:rsidRPr="007F56A5">
              <w:rPr>
                <w:rFonts w:ascii="Arial" w:hAnsi="Arial" w:cs="Arial"/>
                <w:sz w:val="22"/>
                <w:szCs w:val="22"/>
              </w:rPr>
              <w:t>2009</w:t>
            </w:r>
            <w:r w:rsidR="00033041">
              <w:rPr>
                <w:rFonts w:ascii="Arial" w:hAnsi="Arial" w:cs="Arial"/>
                <w:sz w:val="22"/>
                <w:szCs w:val="22"/>
              </w:rPr>
              <w:t xml:space="preserve"> – </w:t>
            </w:r>
            <w:r w:rsidRPr="007F56A5">
              <w:rPr>
                <w:rFonts w:ascii="Arial" w:hAnsi="Arial" w:cs="Arial"/>
                <w:sz w:val="22"/>
                <w:szCs w:val="22"/>
              </w:rPr>
              <w:t>2014</w:t>
            </w:r>
          </w:p>
          <w:p w14:paraId="11D10DF3" w14:textId="77777777" w:rsidR="007F56A5" w:rsidRPr="007F56A5" w:rsidRDefault="007F56A5" w:rsidP="00416FA8">
            <w:pPr>
              <w:rPr>
                <w:rFonts w:ascii="Arial" w:hAnsi="Arial" w:cs="Arial"/>
                <w:sz w:val="22"/>
                <w:szCs w:val="22"/>
              </w:rPr>
            </w:pPr>
          </w:p>
          <w:p w14:paraId="0205614A" w14:textId="368CDCB9" w:rsidR="007F56A5" w:rsidRPr="007F56A5" w:rsidRDefault="007F56A5" w:rsidP="00416FA8">
            <w:pPr>
              <w:rPr>
                <w:rFonts w:ascii="Arial" w:hAnsi="Arial" w:cs="Arial"/>
                <w:sz w:val="22"/>
                <w:szCs w:val="22"/>
              </w:rPr>
            </w:pPr>
            <w:r w:rsidRPr="007F56A5">
              <w:rPr>
                <w:rFonts w:ascii="Arial" w:hAnsi="Arial" w:cs="Arial"/>
                <w:sz w:val="22"/>
                <w:szCs w:val="22"/>
              </w:rPr>
              <w:t>2009</w:t>
            </w:r>
            <w:r w:rsidR="00033041">
              <w:rPr>
                <w:rFonts w:ascii="Arial" w:hAnsi="Arial" w:cs="Arial"/>
                <w:sz w:val="22"/>
                <w:szCs w:val="22"/>
              </w:rPr>
              <w:t xml:space="preserve"> – </w:t>
            </w:r>
            <w:r w:rsidRPr="007F56A5">
              <w:rPr>
                <w:rFonts w:ascii="Arial" w:hAnsi="Arial" w:cs="Arial"/>
                <w:sz w:val="22"/>
                <w:szCs w:val="22"/>
              </w:rPr>
              <w:t>2014</w:t>
            </w:r>
          </w:p>
        </w:tc>
        <w:tc>
          <w:tcPr>
            <w:tcW w:w="9378" w:type="dxa"/>
          </w:tcPr>
          <w:p w14:paraId="311DDCF0" w14:textId="527312BB" w:rsidR="00D13EFC" w:rsidRPr="007F56A5" w:rsidRDefault="00D13EFC" w:rsidP="00D13EFC">
            <w:pPr>
              <w:rPr>
                <w:rFonts w:ascii="Arial" w:hAnsi="Arial" w:cs="Arial"/>
                <w:sz w:val="22"/>
                <w:szCs w:val="22"/>
              </w:rPr>
            </w:pPr>
            <w:r w:rsidRPr="007F56A5">
              <w:rPr>
                <w:rFonts w:ascii="Arial" w:hAnsi="Arial" w:cs="Arial"/>
                <w:b/>
                <w:sz w:val="22"/>
                <w:szCs w:val="22"/>
              </w:rPr>
              <w:t>Certified Iyengar Yoga Instructor,</w:t>
            </w:r>
            <w:r w:rsidRPr="007F56A5">
              <w:rPr>
                <w:rFonts w:ascii="Arial" w:hAnsi="Arial" w:cs="Arial"/>
                <w:sz w:val="22"/>
                <w:szCs w:val="22"/>
              </w:rPr>
              <w:t xml:space="preserve"> Taught at Columbia University, Temple University, and private studios</w:t>
            </w:r>
            <w:r w:rsidR="00C25B91" w:rsidRPr="007F56A5">
              <w:rPr>
                <w:rFonts w:ascii="Arial" w:hAnsi="Arial" w:cs="Arial"/>
                <w:sz w:val="22"/>
                <w:szCs w:val="22"/>
              </w:rPr>
              <w:t xml:space="preserve"> in Philadelphia, PA and New York, NY</w:t>
            </w:r>
          </w:p>
          <w:p w14:paraId="51ED0892" w14:textId="77777777" w:rsidR="00D13EFC" w:rsidRPr="007F56A5" w:rsidRDefault="007F56A5" w:rsidP="00D13EFC">
            <w:pPr>
              <w:rPr>
                <w:rFonts w:ascii="Arial" w:hAnsi="Arial" w:cs="Arial"/>
                <w:sz w:val="22"/>
                <w:szCs w:val="22"/>
              </w:rPr>
            </w:pPr>
            <w:r w:rsidRPr="007F56A5">
              <w:rPr>
                <w:rFonts w:ascii="Arial" w:hAnsi="Arial" w:cs="Arial"/>
                <w:b/>
                <w:sz w:val="22"/>
                <w:szCs w:val="22"/>
              </w:rPr>
              <w:t>Preceptor:</w:t>
            </w:r>
            <w:r w:rsidRPr="007F56A5">
              <w:rPr>
                <w:rFonts w:ascii="Arial" w:hAnsi="Arial" w:cs="Arial"/>
                <w:sz w:val="22"/>
                <w:szCs w:val="22"/>
              </w:rPr>
              <w:t xml:space="preserve"> Internal Medicine Resident Clinic for University of Colorado School of Medicine </w:t>
            </w:r>
          </w:p>
          <w:p w14:paraId="2B7A650E" w14:textId="7B45F609" w:rsidR="007F56A5" w:rsidRPr="007F56A5" w:rsidRDefault="007F56A5" w:rsidP="007F56A5">
            <w:pPr>
              <w:pStyle w:val="BodyText"/>
              <w:tabs>
                <w:tab w:val="left" w:pos="2761"/>
              </w:tabs>
              <w:kinsoku w:val="0"/>
              <w:overflowPunct w:val="0"/>
              <w:spacing w:line="251" w:lineRule="exact"/>
              <w:rPr>
                <w:rFonts w:ascii="Arial" w:hAnsi="Arial" w:cs="Arial"/>
                <w:sz w:val="22"/>
                <w:szCs w:val="22"/>
              </w:rPr>
            </w:pPr>
            <w:r w:rsidRPr="007F56A5">
              <w:rPr>
                <w:rFonts w:ascii="Arial" w:hAnsi="Arial" w:cs="Arial"/>
                <w:color w:val="333333"/>
                <w:sz w:val="22"/>
                <w:szCs w:val="22"/>
              </w:rPr>
              <w:t>Director: Internal Medicine Primary Care Mental Health Curriculum</w:t>
            </w:r>
            <w:r w:rsidRPr="007F56A5">
              <w:rPr>
                <w:rFonts w:ascii="Arial" w:hAnsi="Arial" w:cs="Arial"/>
                <w:b w:val="0"/>
                <w:color w:val="333333"/>
                <w:sz w:val="22"/>
                <w:szCs w:val="22"/>
              </w:rPr>
              <w:t>, University of Colorado School of Medicine, Aurora,</w:t>
            </w:r>
            <w:r w:rsidRPr="007F56A5">
              <w:rPr>
                <w:rFonts w:ascii="Arial" w:hAnsi="Arial" w:cs="Arial"/>
                <w:b w:val="0"/>
                <w:color w:val="333333"/>
                <w:spacing w:val="-11"/>
                <w:sz w:val="22"/>
                <w:szCs w:val="22"/>
              </w:rPr>
              <w:t xml:space="preserve"> </w:t>
            </w:r>
            <w:r w:rsidRPr="007F56A5">
              <w:rPr>
                <w:rFonts w:ascii="Arial" w:hAnsi="Arial" w:cs="Arial"/>
                <w:b w:val="0"/>
                <w:color w:val="333333"/>
                <w:sz w:val="22"/>
                <w:szCs w:val="22"/>
              </w:rPr>
              <w:t>CO</w:t>
            </w:r>
            <w:r w:rsidRPr="007F56A5">
              <w:rPr>
                <w:rFonts w:ascii="Arial" w:hAnsi="Arial" w:cs="Arial"/>
                <w:b w:val="0"/>
                <w:sz w:val="22"/>
                <w:szCs w:val="22"/>
              </w:rPr>
              <w:t xml:space="preserve"> </w:t>
            </w:r>
          </w:p>
          <w:p w14:paraId="45FCA93C" w14:textId="08F54748" w:rsidR="007F56A5" w:rsidRPr="007F56A5" w:rsidRDefault="007F56A5" w:rsidP="007F56A5">
            <w:pPr>
              <w:pStyle w:val="BodyText"/>
              <w:tabs>
                <w:tab w:val="left" w:pos="2761"/>
              </w:tabs>
              <w:kinsoku w:val="0"/>
              <w:overflowPunct w:val="0"/>
              <w:spacing w:line="251" w:lineRule="exact"/>
              <w:rPr>
                <w:rFonts w:ascii="Arial" w:hAnsi="Arial" w:cs="Arial"/>
                <w:sz w:val="22"/>
                <w:szCs w:val="22"/>
              </w:rPr>
            </w:pPr>
            <w:r w:rsidRPr="007F56A5">
              <w:rPr>
                <w:rFonts w:ascii="Arial" w:hAnsi="Arial" w:cs="Arial"/>
                <w:sz w:val="22"/>
                <w:szCs w:val="22"/>
              </w:rPr>
              <w:t xml:space="preserve">Preceptor: Preceptor for third year medical students </w:t>
            </w:r>
            <w:r w:rsidRPr="007F56A5">
              <w:rPr>
                <w:rFonts w:ascii="Arial" w:hAnsi="Arial" w:cs="Arial"/>
                <w:b w:val="0"/>
                <w:sz w:val="22"/>
                <w:szCs w:val="22"/>
              </w:rPr>
              <w:t>during their outpatient adult medicine clerkship, University of Colorado School of Medicine</w:t>
            </w:r>
          </w:p>
          <w:p w14:paraId="2E920915" w14:textId="346DDF49" w:rsidR="007F56A5" w:rsidRPr="007F56A5" w:rsidRDefault="007F56A5" w:rsidP="007F56A5">
            <w:pPr>
              <w:pStyle w:val="BodyText"/>
              <w:tabs>
                <w:tab w:val="left" w:pos="2761"/>
              </w:tabs>
              <w:kinsoku w:val="0"/>
              <w:overflowPunct w:val="0"/>
              <w:spacing w:line="251" w:lineRule="exact"/>
              <w:rPr>
                <w:rFonts w:ascii="Arial" w:hAnsi="Arial" w:cs="Arial"/>
                <w:sz w:val="22"/>
                <w:szCs w:val="22"/>
              </w:rPr>
            </w:pPr>
            <w:r w:rsidRPr="007F56A5">
              <w:rPr>
                <w:rFonts w:ascii="Arial" w:hAnsi="Arial" w:cs="Arial"/>
                <w:sz w:val="22"/>
                <w:szCs w:val="22"/>
              </w:rPr>
              <w:t>Co-Director and Director: Integrative Medicine Resident Elective for Internal</w:t>
            </w:r>
          </w:p>
          <w:p w14:paraId="237214FF" w14:textId="54FC6498" w:rsidR="007F56A5" w:rsidRPr="007F56A5" w:rsidRDefault="007F56A5" w:rsidP="007F56A5">
            <w:pPr>
              <w:rPr>
                <w:rFonts w:ascii="Arial" w:hAnsi="Arial" w:cs="Arial"/>
                <w:sz w:val="22"/>
                <w:szCs w:val="22"/>
              </w:rPr>
            </w:pPr>
            <w:r w:rsidRPr="007F56A5">
              <w:rPr>
                <w:rFonts w:ascii="Arial" w:hAnsi="Arial" w:cs="Arial"/>
                <w:sz w:val="22"/>
                <w:szCs w:val="22"/>
              </w:rPr>
              <w:t xml:space="preserve">Medicine Residency, </w:t>
            </w:r>
            <w:r w:rsidRPr="007F56A5">
              <w:rPr>
                <w:rFonts w:ascii="Arial" w:hAnsi="Arial" w:cs="Arial"/>
                <w:color w:val="333333"/>
                <w:sz w:val="22"/>
                <w:szCs w:val="22"/>
              </w:rPr>
              <w:t>University of Colorado School of Medicine, Aurora,</w:t>
            </w:r>
            <w:r w:rsidRPr="007F56A5">
              <w:rPr>
                <w:rFonts w:ascii="Arial" w:hAnsi="Arial" w:cs="Arial"/>
                <w:color w:val="333333"/>
                <w:spacing w:val="-14"/>
                <w:sz w:val="22"/>
                <w:szCs w:val="22"/>
              </w:rPr>
              <w:t xml:space="preserve"> </w:t>
            </w:r>
            <w:r w:rsidRPr="007F56A5">
              <w:rPr>
                <w:rFonts w:ascii="Arial" w:hAnsi="Arial" w:cs="Arial"/>
                <w:color w:val="333333"/>
                <w:sz w:val="22"/>
                <w:szCs w:val="22"/>
              </w:rPr>
              <w:t xml:space="preserve">CO </w:t>
            </w:r>
          </w:p>
        </w:tc>
      </w:tr>
    </w:tbl>
    <w:p w14:paraId="63FBC00F" w14:textId="77777777" w:rsidR="006E6D4B" w:rsidRPr="0043688D" w:rsidRDefault="006E6D4B" w:rsidP="00416FA8">
      <w:pPr>
        <w:rPr>
          <w:rFonts w:ascii="Arial" w:hAnsi="Arial" w:cs="Arial"/>
          <w:b/>
          <w:sz w:val="12"/>
          <w:szCs w:val="12"/>
          <w:u w:val="single"/>
        </w:rPr>
      </w:pPr>
    </w:p>
    <w:p w14:paraId="292FA1BF" w14:textId="403EE9E5" w:rsidR="006E6D4B" w:rsidRPr="00236D12" w:rsidRDefault="008C26A5" w:rsidP="0043688D">
      <w:pPr>
        <w:pStyle w:val="ListParagraph"/>
        <w:numPr>
          <w:ilvl w:val="0"/>
          <w:numId w:val="20"/>
        </w:numPr>
        <w:ind w:left="360"/>
        <w:rPr>
          <w:rFonts w:ascii="Arial" w:hAnsi="Arial"/>
          <w:b/>
          <w:u w:val="single"/>
        </w:rPr>
      </w:pPr>
      <w:r w:rsidRPr="00236D12">
        <w:rPr>
          <w:rFonts w:ascii="Arial" w:hAnsi="Arial"/>
          <w:b/>
          <w:u w:val="single"/>
        </w:rPr>
        <w:t>Honors</w:t>
      </w:r>
      <w:r w:rsidR="00F84600" w:rsidRPr="00236D12">
        <w:rPr>
          <w:rFonts w:ascii="Arial" w:hAnsi="Arial"/>
          <w:b/>
          <w:u w:val="single"/>
        </w:rPr>
        <w:t>, Special Recognitions and Awards</w:t>
      </w:r>
    </w:p>
    <w:tbl>
      <w:tblPr>
        <w:tblW w:w="11016" w:type="dxa"/>
        <w:tblLayout w:type="fixed"/>
        <w:tblLook w:val="0000" w:firstRow="0" w:lastRow="0" w:firstColumn="0" w:lastColumn="0" w:noHBand="0" w:noVBand="0"/>
      </w:tblPr>
      <w:tblGrid>
        <w:gridCol w:w="1620"/>
        <w:gridCol w:w="9396"/>
      </w:tblGrid>
      <w:tr w:rsidR="006F5FB6" w:rsidRPr="007E3B65" w14:paraId="4651CEF2" w14:textId="77777777" w:rsidTr="002D72B6">
        <w:tc>
          <w:tcPr>
            <w:tcW w:w="1620" w:type="dxa"/>
          </w:tcPr>
          <w:p w14:paraId="72D37074" w14:textId="1D95AED3" w:rsidR="006F5FB6" w:rsidRPr="007E3B65" w:rsidRDefault="00E32489" w:rsidP="00416FA8">
            <w:pPr>
              <w:rPr>
                <w:rFonts w:ascii="Arial" w:hAnsi="Arial" w:cs="Arial"/>
                <w:sz w:val="22"/>
                <w:szCs w:val="22"/>
              </w:rPr>
            </w:pPr>
            <w:r>
              <w:rPr>
                <w:rFonts w:ascii="Arial" w:hAnsi="Arial" w:cs="Arial"/>
                <w:sz w:val="22"/>
                <w:szCs w:val="22"/>
              </w:rPr>
              <w:t>1991</w:t>
            </w:r>
          </w:p>
        </w:tc>
        <w:tc>
          <w:tcPr>
            <w:tcW w:w="9396" w:type="dxa"/>
          </w:tcPr>
          <w:p w14:paraId="348DFDE3" w14:textId="036DFCAD" w:rsidR="006F5FB6" w:rsidRPr="007E3B65" w:rsidRDefault="00E32489" w:rsidP="00E32489">
            <w:pPr>
              <w:rPr>
                <w:rFonts w:ascii="Arial" w:hAnsi="Arial" w:cs="Arial"/>
                <w:sz w:val="22"/>
                <w:szCs w:val="22"/>
              </w:rPr>
            </w:pPr>
            <w:r w:rsidRPr="0069790A">
              <w:rPr>
                <w:rFonts w:ascii="Arial" w:hAnsi="Arial" w:cs="Arial"/>
                <w:sz w:val="22"/>
                <w:szCs w:val="22"/>
              </w:rPr>
              <w:t>Distinction in all Subjects,</w:t>
            </w:r>
            <w:r w:rsidR="006F5FB6" w:rsidRPr="007E3B65">
              <w:rPr>
                <w:rFonts w:ascii="Arial" w:hAnsi="Arial" w:cs="Arial"/>
                <w:sz w:val="22"/>
                <w:szCs w:val="22"/>
              </w:rPr>
              <w:t xml:space="preserve"> </w:t>
            </w:r>
            <w:r>
              <w:rPr>
                <w:rFonts w:ascii="Arial" w:hAnsi="Arial" w:cs="Arial"/>
                <w:sz w:val="22"/>
                <w:szCs w:val="22"/>
              </w:rPr>
              <w:t>Cornell University</w:t>
            </w:r>
          </w:p>
        </w:tc>
      </w:tr>
      <w:tr w:rsidR="006F5FB6" w:rsidRPr="007E3B65" w14:paraId="572D04CE" w14:textId="77777777" w:rsidTr="002D72B6">
        <w:tc>
          <w:tcPr>
            <w:tcW w:w="1620" w:type="dxa"/>
          </w:tcPr>
          <w:p w14:paraId="29E5E85A" w14:textId="1F9C8161" w:rsidR="006F5FB6" w:rsidRDefault="00E32489" w:rsidP="00416FA8">
            <w:pPr>
              <w:rPr>
                <w:rFonts w:ascii="Arial" w:hAnsi="Arial" w:cs="Arial"/>
                <w:sz w:val="22"/>
                <w:szCs w:val="22"/>
              </w:rPr>
            </w:pPr>
            <w:r>
              <w:rPr>
                <w:rFonts w:ascii="Arial" w:hAnsi="Arial" w:cs="Arial"/>
                <w:sz w:val="22"/>
                <w:szCs w:val="22"/>
              </w:rPr>
              <w:t>2008</w:t>
            </w:r>
          </w:p>
          <w:p w14:paraId="740F9697" w14:textId="77777777" w:rsidR="00E32489" w:rsidRDefault="00E32489" w:rsidP="00416FA8">
            <w:pPr>
              <w:rPr>
                <w:rFonts w:ascii="Arial" w:hAnsi="Arial" w:cs="Arial"/>
                <w:sz w:val="22"/>
                <w:szCs w:val="22"/>
              </w:rPr>
            </w:pPr>
          </w:p>
          <w:p w14:paraId="5804A1C1" w14:textId="71AC0EAE" w:rsidR="00E32489" w:rsidRDefault="00E32489" w:rsidP="00416FA8">
            <w:pPr>
              <w:rPr>
                <w:rFonts w:ascii="Arial" w:hAnsi="Arial" w:cs="Arial"/>
                <w:sz w:val="22"/>
                <w:szCs w:val="22"/>
              </w:rPr>
            </w:pPr>
            <w:r>
              <w:rPr>
                <w:rFonts w:ascii="Arial" w:hAnsi="Arial" w:cs="Arial"/>
                <w:sz w:val="22"/>
                <w:szCs w:val="22"/>
              </w:rPr>
              <w:t>2011</w:t>
            </w:r>
            <w:r w:rsidR="00033041">
              <w:rPr>
                <w:rFonts w:ascii="Arial" w:hAnsi="Arial" w:cs="Arial"/>
                <w:sz w:val="22"/>
                <w:szCs w:val="22"/>
              </w:rPr>
              <w:t xml:space="preserve"> – </w:t>
            </w:r>
            <w:r>
              <w:rPr>
                <w:rFonts w:ascii="Arial" w:hAnsi="Arial" w:cs="Arial"/>
                <w:sz w:val="22"/>
                <w:szCs w:val="22"/>
              </w:rPr>
              <w:t>2013</w:t>
            </w:r>
          </w:p>
          <w:p w14:paraId="44BE4341" w14:textId="77777777" w:rsidR="00E32489" w:rsidRDefault="00E32489" w:rsidP="00416FA8">
            <w:pPr>
              <w:rPr>
                <w:rFonts w:ascii="Arial" w:hAnsi="Arial" w:cs="Arial"/>
                <w:sz w:val="22"/>
                <w:szCs w:val="22"/>
              </w:rPr>
            </w:pPr>
          </w:p>
          <w:p w14:paraId="7E806B2C" w14:textId="77777777" w:rsidR="00E32489" w:rsidRDefault="00E32489" w:rsidP="00416FA8">
            <w:pPr>
              <w:rPr>
                <w:rFonts w:ascii="Arial" w:hAnsi="Arial" w:cs="Arial"/>
                <w:sz w:val="22"/>
                <w:szCs w:val="22"/>
              </w:rPr>
            </w:pPr>
            <w:r>
              <w:rPr>
                <w:rFonts w:ascii="Arial" w:hAnsi="Arial" w:cs="Arial"/>
                <w:sz w:val="22"/>
                <w:szCs w:val="22"/>
              </w:rPr>
              <w:t>2013</w:t>
            </w:r>
          </w:p>
          <w:p w14:paraId="521C2C98" w14:textId="77777777" w:rsidR="00E32489" w:rsidRDefault="00E32489" w:rsidP="00416FA8">
            <w:pPr>
              <w:rPr>
                <w:rFonts w:ascii="Arial" w:hAnsi="Arial" w:cs="Arial"/>
                <w:sz w:val="22"/>
                <w:szCs w:val="22"/>
              </w:rPr>
            </w:pPr>
          </w:p>
          <w:p w14:paraId="4B7CFFD1" w14:textId="5CBA1501" w:rsidR="00E32489" w:rsidRPr="007E3B65" w:rsidRDefault="00E32489" w:rsidP="00416FA8">
            <w:pPr>
              <w:rPr>
                <w:rFonts w:ascii="Arial" w:hAnsi="Arial" w:cs="Arial"/>
                <w:sz w:val="22"/>
                <w:szCs w:val="22"/>
              </w:rPr>
            </w:pPr>
            <w:r>
              <w:rPr>
                <w:rFonts w:ascii="Arial" w:hAnsi="Arial" w:cs="Arial"/>
                <w:sz w:val="22"/>
                <w:szCs w:val="22"/>
              </w:rPr>
              <w:t>2015</w:t>
            </w:r>
          </w:p>
        </w:tc>
        <w:tc>
          <w:tcPr>
            <w:tcW w:w="9396" w:type="dxa"/>
          </w:tcPr>
          <w:p w14:paraId="1F5B48BF" w14:textId="3A4E03D9" w:rsidR="00E32489" w:rsidRPr="00E32489" w:rsidRDefault="00E32489" w:rsidP="00E32489">
            <w:pPr>
              <w:pStyle w:val="Heading1"/>
              <w:ind w:left="0"/>
              <w:rPr>
                <w:rFonts w:ascii="Arial" w:hAnsi="Arial" w:cs="Arial"/>
                <w:b w:val="0"/>
                <w:sz w:val="22"/>
                <w:szCs w:val="22"/>
              </w:rPr>
            </w:pPr>
            <w:r w:rsidRPr="00E32489">
              <w:rPr>
                <w:rFonts w:ascii="Arial" w:hAnsi="Arial" w:cs="Arial"/>
                <w:b w:val="0"/>
                <w:sz w:val="22"/>
                <w:szCs w:val="22"/>
              </w:rPr>
              <w:t>Nominated for Humanism and Excellence in Teaching Award at University of Colorado School of Medicine:  Nomination and voting by medical students</w:t>
            </w:r>
          </w:p>
          <w:p w14:paraId="0C027A44" w14:textId="3851EF16" w:rsidR="00E32489" w:rsidRPr="00E32489" w:rsidRDefault="00E32489" w:rsidP="00E32489">
            <w:pPr>
              <w:rPr>
                <w:rFonts w:ascii="Arial" w:hAnsi="Arial" w:cs="Arial"/>
                <w:sz w:val="22"/>
                <w:szCs w:val="22"/>
              </w:rPr>
            </w:pPr>
            <w:r w:rsidRPr="00E32489">
              <w:rPr>
                <w:rFonts w:ascii="Arial" w:hAnsi="Arial" w:cs="Arial"/>
                <w:sz w:val="22"/>
                <w:szCs w:val="22"/>
              </w:rPr>
              <w:t>Educational Excellence Award: General Internal Med</w:t>
            </w:r>
            <w:r>
              <w:rPr>
                <w:rFonts w:ascii="Arial" w:hAnsi="Arial" w:cs="Arial"/>
                <w:sz w:val="22"/>
                <w:szCs w:val="22"/>
              </w:rPr>
              <w:t xml:space="preserve">icine University of </w:t>
            </w:r>
            <w:r w:rsidRPr="00E32489">
              <w:rPr>
                <w:rFonts w:ascii="Arial" w:hAnsi="Arial" w:cs="Arial"/>
                <w:sz w:val="22"/>
                <w:szCs w:val="22"/>
              </w:rPr>
              <w:t>Colorado School of Medicine</w:t>
            </w:r>
          </w:p>
          <w:p w14:paraId="561942FE" w14:textId="77777777" w:rsidR="00E32489" w:rsidRPr="00E32489" w:rsidRDefault="00E32489" w:rsidP="00E32489">
            <w:pPr>
              <w:rPr>
                <w:rFonts w:ascii="Arial" w:hAnsi="Arial" w:cs="Arial"/>
                <w:sz w:val="22"/>
                <w:szCs w:val="22"/>
              </w:rPr>
            </w:pPr>
            <w:r w:rsidRPr="00E32489">
              <w:rPr>
                <w:rFonts w:ascii="Arial" w:hAnsi="Arial" w:cs="Arial"/>
                <w:sz w:val="22"/>
                <w:szCs w:val="22"/>
              </w:rPr>
              <w:t xml:space="preserve">Physician Champion Award for University of Colorado Hospital Patient Centered Medical Home Collaborative </w:t>
            </w:r>
          </w:p>
          <w:p w14:paraId="222BDE45" w14:textId="77777777" w:rsidR="00E32489" w:rsidRPr="00E32489" w:rsidRDefault="00E32489" w:rsidP="00E32489">
            <w:pPr>
              <w:rPr>
                <w:rFonts w:ascii="Arial" w:hAnsi="Arial" w:cs="Arial"/>
                <w:sz w:val="22"/>
                <w:szCs w:val="22"/>
              </w:rPr>
            </w:pPr>
            <w:r w:rsidRPr="00E32489">
              <w:rPr>
                <w:rFonts w:ascii="Arial" w:hAnsi="Arial" w:cs="Arial"/>
                <w:sz w:val="22"/>
                <w:szCs w:val="22"/>
              </w:rPr>
              <w:t>Clinician-Investigator Award for the Society of General Internal Medicine Mountain West Region</w:t>
            </w:r>
          </w:p>
          <w:p w14:paraId="156ECFF7" w14:textId="12609C5D" w:rsidR="006F5FB6" w:rsidRPr="0043688D" w:rsidRDefault="006F5FB6" w:rsidP="00416FA8">
            <w:pPr>
              <w:rPr>
                <w:rFonts w:ascii="Arial" w:hAnsi="Arial" w:cs="Arial"/>
                <w:sz w:val="12"/>
                <w:szCs w:val="12"/>
              </w:rPr>
            </w:pPr>
          </w:p>
        </w:tc>
      </w:tr>
    </w:tbl>
    <w:p w14:paraId="0930A8B2" w14:textId="1CBE53AC" w:rsidR="006F5FB6" w:rsidRPr="0071217F" w:rsidRDefault="00F13D6B" w:rsidP="00033041">
      <w:pPr>
        <w:pStyle w:val="ListParagraph"/>
        <w:numPr>
          <w:ilvl w:val="0"/>
          <w:numId w:val="20"/>
        </w:numPr>
        <w:spacing w:after="100" w:afterAutospacing="1"/>
        <w:ind w:left="360"/>
        <w:rPr>
          <w:rFonts w:ascii="Arial" w:hAnsi="Arial" w:cs="Arial"/>
          <w:b/>
          <w:u w:val="single"/>
        </w:rPr>
      </w:pPr>
      <w:r w:rsidRPr="0071217F">
        <w:rPr>
          <w:rFonts w:ascii="Arial" w:hAnsi="Arial" w:cs="Arial"/>
          <w:b/>
          <w:u w:val="single"/>
        </w:rPr>
        <w:t>Professional O</w:t>
      </w:r>
      <w:r w:rsidR="006F5FB6" w:rsidRPr="0071217F">
        <w:rPr>
          <w:rFonts w:ascii="Arial" w:hAnsi="Arial" w:cs="Arial"/>
          <w:b/>
          <w:u w:val="single"/>
        </w:rPr>
        <w:t>rganizations</w:t>
      </w:r>
    </w:p>
    <w:tbl>
      <w:tblPr>
        <w:tblW w:w="10998" w:type="dxa"/>
        <w:tblLayout w:type="fixed"/>
        <w:tblLook w:val="0000" w:firstRow="0" w:lastRow="0" w:firstColumn="0" w:lastColumn="0" w:noHBand="0" w:noVBand="0"/>
      </w:tblPr>
      <w:tblGrid>
        <w:gridCol w:w="1638"/>
        <w:gridCol w:w="9360"/>
      </w:tblGrid>
      <w:tr w:rsidR="006F5FB6" w:rsidRPr="007E3B65" w14:paraId="678E7D97" w14:textId="77777777" w:rsidTr="00AE0D07">
        <w:tc>
          <w:tcPr>
            <w:tcW w:w="1638" w:type="dxa"/>
          </w:tcPr>
          <w:p w14:paraId="59D627FE" w14:textId="70BC25E4" w:rsidR="004D5126" w:rsidRDefault="004D5126" w:rsidP="004D5126">
            <w:pPr>
              <w:rPr>
                <w:rFonts w:ascii="Arial" w:hAnsi="Arial" w:cs="Arial"/>
                <w:sz w:val="22"/>
                <w:szCs w:val="22"/>
              </w:rPr>
            </w:pPr>
            <w:r>
              <w:rPr>
                <w:rFonts w:ascii="Arial" w:hAnsi="Arial" w:cs="Arial"/>
                <w:sz w:val="22"/>
                <w:szCs w:val="22"/>
              </w:rPr>
              <w:lastRenderedPageBreak/>
              <w:t>2000</w:t>
            </w:r>
            <w:r w:rsidR="00033041">
              <w:rPr>
                <w:rFonts w:ascii="Arial" w:hAnsi="Arial" w:cs="Arial"/>
                <w:sz w:val="22"/>
                <w:szCs w:val="22"/>
              </w:rPr>
              <w:t xml:space="preserve"> – </w:t>
            </w:r>
            <w:r>
              <w:rPr>
                <w:rFonts w:ascii="Arial" w:hAnsi="Arial" w:cs="Arial"/>
                <w:sz w:val="22"/>
                <w:szCs w:val="22"/>
              </w:rPr>
              <w:t>2001</w:t>
            </w:r>
          </w:p>
          <w:p w14:paraId="1E735A1E" w14:textId="7D067F41" w:rsidR="004D5126" w:rsidRDefault="004D5126" w:rsidP="004D5126">
            <w:pPr>
              <w:rPr>
                <w:rFonts w:ascii="Arial" w:hAnsi="Arial" w:cs="Arial"/>
                <w:sz w:val="22"/>
                <w:szCs w:val="22"/>
              </w:rPr>
            </w:pPr>
            <w:r>
              <w:rPr>
                <w:rFonts w:ascii="Arial" w:hAnsi="Arial" w:cs="Arial"/>
                <w:sz w:val="22"/>
                <w:szCs w:val="22"/>
              </w:rPr>
              <w:t>2003</w:t>
            </w:r>
            <w:r w:rsidR="00033041">
              <w:rPr>
                <w:rFonts w:ascii="Arial" w:hAnsi="Arial" w:cs="Arial"/>
                <w:sz w:val="22"/>
                <w:szCs w:val="22"/>
              </w:rPr>
              <w:t xml:space="preserve"> – </w:t>
            </w:r>
            <w:r>
              <w:rPr>
                <w:rFonts w:ascii="Arial" w:hAnsi="Arial" w:cs="Arial"/>
                <w:sz w:val="22"/>
                <w:szCs w:val="22"/>
              </w:rPr>
              <w:t>2004</w:t>
            </w:r>
          </w:p>
          <w:p w14:paraId="7DBEE9AB" w14:textId="77777777" w:rsidR="00AE5069" w:rsidRDefault="00AE5069" w:rsidP="004D5126">
            <w:pPr>
              <w:rPr>
                <w:rFonts w:ascii="Arial" w:hAnsi="Arial" w:cs="Arial"/>
                <w:sz w:val="22"/>
                <w:szCs w:val="22"/>
              </w:rPr>
            </w:pPr>
          </w:p>
          <w:p w14:paraId="40C3EF0D" w14:textId="7D4CE250" w:rsidR="00AE5069" w:rsidRDefault="00AE5069" w:rsidP="004D5126">
            <w:pPr>
              <w:rPr>
                <w:rFonts w:ascii="Arial" w:hAnsi="Arial" w:cs="Arial"/>
                <w:sz w:val="22"/>
                <w:szCs w:val="22"/>
              </w:rPr>
            </w:pPr>
            <w:r>
              <w:rPr>
                <w:rFonts w:ascii="Arial" w:hAnsi="Arial" w:cs="Arial"/>
                <w:sz w:val="22"/>
                <w:szCs w:val="22"/>
              </w:rPr>
              <w:t>2008</w:t>
            </w:r>
            <w:r w:rsidR="00033041">
              <w:rPr>
                <w:rFonts w:ascii="Arial" w:hAnsi="Arial" w:cs="Arial"/>
                <w:sz w:val="22"/>
                <w:szCs w:val="22"/>
              </w:rPr>
              <w:t xml:space="preserve"> – </w:t>
            </w:r>
            <w:r>
              <w:rPr>
                <w:rFonts w:ascii="Arial" w:hAnsi="Arial" w:cs="Arial"/>
                <w:sz w:val="22"/>
                <w:szCs w:val="22"/>
              </w:rPr>
              <w:t>2010</w:t>
            </w:r>
          </w:p>
          <w:p w14:paraId="4520BC94" w14:textId="09930117" w:rsidR="00AE5069" w:rsidRDefault="00AE5069" w:rsidP="004D5126">
            <w:pPr>
              <w:rPr>
                <w:rFonts w:ascii="Arial" w:hAnsi="Arial" w:cs="Arial"/>
                <w:sz w:val="22"/>
                <w:szCs w:val="22"/>
              </w:rPr>
            </w:pPr>
            <w:r>
              <w:rPr>
                <w:rFonts w:ascii="Arial" w:hAnsi="Arial" w:cs="Arial"/>
                <w:sz w:val="22"/>
                <w:szCs w:val="22"/>
              </w:rPr>
              <w:t>2008</w:t>
            </w:r>
            <w:r w:rsidR="00033041">
              <w:rPr>
                <w:rFonts w:ascii="Arial" w:hAnsi="Arial" w:cs="Arial"/>
                <w:sz w:val="22"/>
                <w:szCs w:val="22"/>
              </w:rPr>
              <w:t>–</w:t>
            </w:r>
            <w:r>
              <w:rPr>
                <w:rFonts w:ascii="Arial" w:hAnsi="Arial" w:cs="Arial"/>
                <w:sz w:val="22"/>
                <w:szCs w:val="22"/>
              </w:rPr>
              <w:t>present</w:t>
            </w:r>
          </w:p>
          <w:p w14:paraId="201746E6" w14:textId="679D83BA" w:rsidR="00AE5069" w:rsidRDefault="00AE5069" w:rsidP="004D5126">
            <w:pPr>
              <w:rPr>
                <w:rFonts w:ascii="Arial" w:hAnsi="Arial" w:cs="Arial"/>
                <w:sz w:val="22"/>
                <w:szCs w:val="22"/>
              </w:rPr>
            </w:pPr>
            <w:r>
              <w:rPr>
                <w:rFonts w:ascii="Arial" w:hAnsi="Arial" w:cs="Arial"/>
                <w:sz w:val="22"/>
                <w:szCs w:val="22"/>
              </w:rPr>
              <w:t>2009</w:t>
            </w:r>
            <w:r w:rsidR="00033041">
              <w:rPr>
                <w:rFonts w:ascii="Arial" w:hAnsi="Arial" w:cs="Arial"/>
                <w:sz w:val="22"/>
                <w:szCs w:val="22"/>
              </w:rPr>
              <w:t>–</w:t>
            </w:r>
            <w:r>
              <w:rPr>
                <w:rFonts w:ascii="Arial" w:hAnsi="Arial" w:cs="Arial"/>
                <w:sz w:val="22"/>
                <w:szCs w:val="22"/>
              </w:rPr>
              <w:t>present</w:t>
            </w:r>
          </w:p>
          <w:p w14:paraId="3536AB26" w14:textId="77777777" w:rsidR="00AE5069" w:rsidRDefault="00AE5069" w:rsidP="004D5126">
            <w:pPr>
              <w:rPr>
                <w:rFonts w:ascii="Arial" w:hAnsi="Arial" w:cs="Arial"/>
                <w:sz w:val="22"/>
                <w:szCs w:val="22"/>
              </w:rPr>
            </w:pPr>
          </w:p>
          <w:p w14:paraId="0D509BBD" w14:textId="77777777" w:rsidR="00AE5069" w:rsidRDefault="00AE5069" w:rsidP="004D5126">
            <w:pPr>
              <w:rPr>
                <w:rFonts w:ascii="Arial" w:hAnsi="Arial" w:cs="Arial"/>
                <w:sz w:val="22"/>
                <w:szCs w:val="22"/>
              </w:rPr>
            </w:pPr>
          </w:p>
          <w:p w14:paraId="68734759" w14:textId="77777777" w:rsidR="00AE5069" w:rsidRDefault="00AE5069" w:rsidP="004D5126">
            <w:pPr>
              <w:rPr>
                <w:rFonts w:ascii="Arial" w:hAnsi="Arial" w:cs="Arial"/>
                <w:sz w:val="22"/>
                <w:szCs w:val="22"/>
              </w:rPr>
            </w:pPr>
          </w:p>
          <w:p w14:paraId="2985092F" w14:textId="77777777" w:rsidR="00AE5069" w:rsidRDefault="00AE5069" w:rsidP="004D5126">
            <w:pPr>
              <w:rPr>
                <w:rFonts w:ascii="Arial" w:hAnsi="Arial" w:cs="Arial"/>
                <w:sz w:val="22"/>
                <w:szCs w:val="22"/>
              </w:rPr>
            </w:pPr>
          </w:p>
          <w:p w14:paraId="6FBE2078" w14:textId="77777777" w:rsidR="00AE5069" w:rsidRDefault="00AE5069" w:rsidP="004D5126">
            <w:pPr>
              <w:rPr>
                <w:rFonts w:ascii="Arial" w:hAnsi="Arial" w:cs="Arial"/>
                <w:sz w:val="22"/>
                <w:szCs w:val="22"/>
              </w:rPr>
            </w:pPr>
          </w:p>
          <w:p w14:paraId="073E2FF9" w14:textId="77777777" w:rsidR="00EC0B96" w:rsidRDefault="00EC0B96" w:rsidP="004D5126">
            <w:pPr>
              <w:rPr>
                <w:rFonts w:ascii="Arial" w:hAnsi="Arial" w:cs="Arial"/>
                <w:sz w:val="22"/>
                <w:szCs w:val="22"/>
              </w:rPr>
            </w:pPr>
          </w:p>
          <w:p w14:paraId="3339DFED" w14:textId="77777777" w:rsidR="005E2076" w:rsidRDefault="005E2076" w:rsidP="004D5126">
            <w:pPr>
              <w:rPr>
                <w:rFonts w:ascii="Arial" w:hAnsi="Arial" w:cs="Arial"/>
                <w:sz w:val="22"/>
                <w:szCs w:val="22"/>
              </w:rPr>
            </w:pPr>
          </w:p>
          <w:p w14:paraId="4A54F3F5" w14:textId="638CFFB0" w:rsidR="004D5126" w:rsidRDefault="00AE5069" w:rsidP="004D5126">
            <w:pPr>
              <w:rPr>
                <w:rFonts w:ascii="Arial" w:hAnsi="Arial" w:cs="Arial"/>
                <w:sz w:val="22"/>
                <w:szCs w:val="22"/>
              </w:rPr>
            </w:pPr>
            <w:r>
              <w:rPr>
                <w:rFonts w:ascii="Arial" w:hAnsi="Arial" w:cs="Arial"/>
                <w:sz w:val="22"/>
                <w:szCs w:val="22"/>
              </w:rPr>
              <w:t>2</w:t>
            </w:r>
            <w:r w:rsidR="00EC0B96">
              <w:rPr>
                <w:rFonts w:ascii="Arial" w:hAnsi="Arial" w:cs="Arial"/>
                <w:sz w:val="22"/>
                <w:szCs w:val="22"/>
              </w:rPr>
              <w:t>010</w:t>
            </w:r>
            <w:r w:rsidR="00033041">
              <w:rPr>
                <w:rFonts w:ascii="Arial" w:hAnsi="Arial" w:cs="Arial"/>
                <w:sz w:val="22"/>
                <w:szCs w:val="22"/>
              </w:rPr>
              <w:t>–</w:t>
            </w:r>
            <w:r>
              <w:rPr>
                <w:rFonts w:ascii="Arial" w:hAnsi="Arial" w:cs="Arial"/>
                <w:sz w:val="22"/>
                <w:szCs w:val="22"/>
              </w:rPr>
              <w:t>present</w:t>
            </w:r>
          </w:p>
          <w:p w14:paraId="2AC463B8" w14:textId="473ED696" w:rsidR="004D5126" w:rsidRPr="0043688D" w:rsidRDefault="004D5126" w:rsidP="004D5126">
            <w:pPr>
              <w:rPr>
                <w:rFonts w:ascii="Arial" w:hAnsi="Arial" w:cs="Arial"/>
                <w:sz w:val="12"/>
                <w:szCs w:val="12"/>
              </w:rPr>
            </w:pPr>
          </w:p>
        </w:tc>
        <w:tc>
          <w:tcPr>
            <w:tcW w:w="9360" w:type="dxa"/>
          </w:tcPr>
          <w:p w14:paraId="133712E8" w14:textId="35C24100" w:rsidR="004D5126" w:rsidRPr="004D5126" w:rsidRDefault="008B6D41" w:rsidP="004D5126">
            <w:pPr>
              <w:rPr>
                <w:rFonts w:ascii="Arial" w:hAnsi="Arial" w:cs="Arial"/>
                <w:sz w:val="22"/>
                <w:szCs w:val="22"/>
              </w:rPr>
            </w:pPr>
            <w:r>
              <w:rPr>
                <w:rFonts w:ascii="Arial" w:hAnsi="Arial" w:cs="Arial"/>
                <w:sz w:val="22"/>
                <w:szCs w:val="22"/>
              </w:rPr>
              <w:t xml:space="preserve">Vice-President, </w:t>
            </w:r>
            <w:r w:rsidR="004D5126" w:rsidRPr="004D5126">
              <w:rPr>
                <w:rFonts w:ascii="Arial" w:hAnsi="Arial" w:cs="Arial"/>
                <w:sz w:val="22"/>
                <w:szCs w:val="22"/>
              </w:rPr>
              <w:t xml:space="preserve">Columbia University Post-baccalaureate Premedical Association </w:t>
            </w:r>
          </w:p>
          <w:p w14:paraId="677AB5C1" w14:textId="79BAAB8D" w:rsidR="004D5126" w:rsidRPr="004D5126" w:rsidRDefault="004D5126" w:rsidP="004D5126">
            <w:pPr>
              <w:rPr>
                <w:rFonts w:ascii="Arial" w:hAnsi="Arial" w:cs="Arial"/>
                <w:sz w:val="22"/>
                <w:szCs w:val="22"/>
              </w:rPr>
            </w:pPr>
            <w:r w:rsidRPr="004D5126">
              <w:rPr>
                <w:rFonts w:ascii="Arial" w:hAnsi="Arial" w:cs="Arial"/>
                <w:sz w:val="22"/>
                <w:szCs w:val="22"/>
              </w:rPr>
              <w:t>American Medical School Association:  Board Member and Lesbian, Gay</w:t>
            </w:r>
            <w:r w:rsidR="00C25B91">
              <w:rPr>
                <w:rFonts w:ascii="Arial" w:hAnsi="Arial" w:cs="Arial"/>
                <w:sz w:val="22"/>
                <w:szCs w:val="22"/>
              </w:rPr>
              <w:t>, Bisexual, Transgender Liaison, State University of New York School of Medicine</w:t>
            </w:r>
          </w:p>
          <w:p w14:paraId="17222D15" w14:textId="77777777" w:rsidR="00AE5069" w:rsidRPr="004D5126" w:rsidRDefault="00AE5069" w:rsidP="00AE5069">
            <w:pPr>
              <w:rPr>
                <w:rFonts w:ascii="Arial" w:hAnsi="Arial" w:cs="Arial"/>
                <w:sz w:val="22"/>
                <w:szCs w:val="22"/>
              </w:rPr>
            </w:pPr>
            <w:r w:rsidRPr="004D5126">
              <w:rPr>
                <w:rFonts w:ascii="Arial" w:hAnsi="Arial" w:cs="Arial"/>
                <w:sz w:val="22"/>
                <w:szCs w:val="22"/>
              </w:rPr>
              <w:t>National Physicians Alliance: Local Action Network Leader</w:t>
            </w:r>
          </w:p>
          <w:p w14:paraId="5F9186EC" w14:textId="77777777" w:rsidR="00AE5069" w:rsidRPr="004D5126" w:rsidRDefault="00AE5069" w:rsidP="00AE5069">
            <w:pPr>
              <w:rPr>
                <w:rFonts w:ascii="Arial" w:hAnsi="Arial" w:cs="Arial"/>
                <w:sz w:val="22"/>
                <w:szCs w:val="22"/>
              </w:rPr>
            </w:pPr>
            <w:r w:rsidRPr="004D5126">
              <w:rPr>
                <w:rFonts w:ascii="Arial" w:hAnsi="Arial" w:cs="Arial"/>
                <w:sz w:val="22"/>
                <w:szCs w:val="22"/>
              </w:rPr>
              <w:t xml:space="preserve">American College of Physicians:  Member  </w:t>
            </w:r>
          </w:p>
          <w:p w14:paraId="7E5CE9E8" w14:textId="2E617346" w:rsidR="004D5126" w:rsidRDefault="004D5126" w:rsidP="004D5126">
            <w:pPr>
              <w:rPr>
                <w:rFonts w:ascii="Arial" w:hAnsi="Arial" w:cs="Arial"/>
                <w:sz w:val="22"/>
                <w:szCs w:val="22"/>
              </w:rPr>
            </w:pPr>
            <w:r w:rsidRPr="004D5126">
              <w:rPr>
                <w:rFonts w:ascii="Arial" w:hAnsi="Arial" w:cs="Arial"/>
                <w:sz w:val="22"/>
                <w:szCs w:val="22"/>
              </w:rPr>
              <w:t>Society of General Internal Medicine: Member</w:t>
            </w:r>
            <w:r w:rsidR="00AE5069">
              <w:rPr>
                <w:rFonts w:ascii="Arial" w:hAnsi="Arial" w:cs="Arial"/>
                <w:sz w:val="22"/>
                <w:szCs w:val="22"/>
              </w:rPr>
              <w:t xml:space="preserve"> since 2009, </w:t>
            </w:r>
          </w:p>
          <w:p w14:paraId="6B901460" w14:textId="3CE0000E" w:rsidR="00AE5069" w:rsidRDefault="00AE5069" w:rsidP="004D5126">
            <w:pPr>
              <w:rPr>
                <w:rFonts w:ascii="Arial" w:hAnsi="Arial" w:cs="Arial"/>
                <w:sz w:val="22"/>
                <w:szCs w:val="22"/>
              </w:rPr>
            </w:pPr>
            <w:r>
              <w:rPr>
                <w:rFonts w:ascii="Arial" w:hAnsi="Arial" w:cs="Arial"/>
                <w:sz w:val="22"/>
                <w:szCs w:val="22"/>
              </w:rPr>
              <w:t>Mental Illness Interest Group</w:t>
            </w:r>
            <w:r w:rsidR="00EC0B96">
              <w:rPr>
                <w:rFonts w:ascii="Arial" w:hAnsi="Arial" w:cs="Arial"/>
                <w:sz w:val="22"/>
                <w:szCs w:val="22"/>
              </w:rPr>
              <w:t>, member</w:t>
            </w:r>
            <w:r>
              <w:rPr>
                <w:rFonts w:ascii="Arial" w:hAnsi="Arial" w:cs="Arial"/>
                <w:sz w:val="22"/>
                <w:szCs w:val="22"/>
              </w:rPr>
              <w:t xml:space="preserve"> since 2010</w:t>
            </w:r>
          </w:p>
          <w:p w14:paraId="0D461962" w14:textId="5B511CDB" w:rsidR="00AE5069" w:rsidRPr="004D5126" w:rsidRDefault="00AE5069" w:rsidP="00AE5069">
            <w:pPr>
              <w:rPr>
                <w:rFonts w:ascii="Arial" w:hAnsi="Arial" w:cs="Arial"/>
                <w:sz w:val="22"/>
                <w:szCs w:val="22"/>
              </w:rPr>
            </w:pPr>
            <w:r w:rsidRPr="004D5126">
              <w:rPr>
                <w:rFonts w:ascii="Arial" w:hAnsi="Arial" w:cs="Arial"/>
                <w:sz w:val="22"/>
                <w:szCs w:val="22"/>
              </w:rPr>
              <w:t>Society of General Internal Medicine Mountain West Meeting Organizer and President-elect</w:t>
            </w:r>
            <w:r w:rsidR="00EC0B96">
              <w:rPr>
                <w:rFonts w:ascii="Arial" w:hAnsi="Arial" w:cs="Arial"/>
                <w:sz w:val="22"/>
                <w:szCs w:val="22"/>
              </w:rPr>
              <w:t>, 2011-2012</w:t>
            </w:r>
          </w:p>
          <w:p w14:paraId="554886C3" w14:textId="786EF685" w:rsidR="00AE5069" w:rsidRPr="004D5126" w:rsidRDefault="00AE5069" w:rsidP="00AE5069">
            <w:pPr>
              <w:rPr>
                <w:rFonts w:ascii="Arial" w:hAnsi="Arial" w:cs="Arial"/>
                <w:sz w:val="22"/>
                <w:szCs w:val="22"/>
              </w:rPr>
            </w:pPr>
            <w:r w:rsidRPr="004D5126">
              <w:rPr>
                <w:rFonts w:ascii="Arial" w:hAnsi="Arial" w:cs="Arial"/>
                <w:sz w:val="22"/>
                <w:szCs w:val="22"/>
              </w:rPr>
              <w:t>Society of General Internal Medicine Mountain West President</w:t>
            </w:r>
            <w:r w:rsidR="00EC0B96">
              <w:rPr>
                <w:rFonts w:ascii="Arial" w:hAnsi="Arial" w:cs="Arial"/>
                <w:sz w:val="22"/>
                <w:szCs w:val="22"/>
              </w:rPr>
              <w:t>, 2012-2013</w:t>
            </w:r>
          </w:p>
          <w:p w14:paraId="5A66CF97" w14:textId="53F43990" w:rsidR="00AE5069" w:rsidRDefault="00AE5069" w:rsidP="00AE5069">
            <w:pPr>
              <w:rPr>
                <w:rFonts w:ascii="Arial" w:hAnsi="Arial" w:cs="Arial"/>
                <w:sz w:val="22"/>
                <w:szCs w:val="22"/>
              </w:rPr>
            </w:pPr>
            <w:r w:rsidRPr="004D5126">
              <w:rPr>
                <w:rFonts w:ascii="Arial" w:hAnsi="Arial" w:cs="Arial"/>
                <w:sz w:val="22"/>
                <w:szCs w:val="22"/>
              </w:rPr>
              <w:t>Society of General Internal Medicine Mountain West Past-President</w:t>
            </w:r>
            <w:r w:rsidR="00EC0B96">
              <w:rPr>
                <w:rFonts w:ascii="Arial" w:hAnsi="Arial" w:cs="Arial"/>
                <w:sz w:val="22"/>
                <w:szCs w:val="22"/>
              </w:rPr>
              <w:t>, 2013-2014</w:t>
            </w:r>
          </w:p>
          <w:p w14:paraId="51CCEBB4" w14:textId="4E504A88" w:rsidR="00EC0B96" w:rsidRDefault="00EC0B96" w:rsidP="00AE5069">
            <w:pPr>
              <w:rPr>
                <w:rFonts w:ascii="Arial" w:hAnsi="Arial" w:cs="Arial"/>
                <w:sz w:val="22"/>
                <w:szCs w:val="22"/>
              </w:rPr>
            </w:pPr>
            <w:r>
              <w:rPr>
                <w:rFonts w:ascii="Arial" w:hAnsi="Arial" w:cs="Arial"/>
                <w:sz w:val="22"/>
                <w:szCs w:val="22"/>
              </w:rPr>
              <w:t xml:space="preserve">Research Committee, member </w:t>
            </w:r>
            <w:r w:rsidR="005E2076">
              <w:rPr>
                <w:rFonts w:ascii="Arial" w:hAnsi="Arial" w:cs="Arial"/>
                <w:sz w:val="22"/>
                <w:szCs w:val="22"/>
              </w:rPr>
              <w:t>2016-2019</w:t>
            </w:r>
          </w:p>
          <w:p w14:paraId="5FC6AAA2" w14:textId="7D78316B" w:rsidR="005E2076" w:rsidRDefault="005E2076" w:rsidP="00AE5069">
            <w:pPr>
              <w:rPr>
                <w:rFonts w:ascii="Arial" w:hAnsi="Arial" w:cs="Arial"/>
                <w:sz w:val="22"/>
                <w:szCs w:val="22"/>
              </w:rPr>
            </w:pPr>
            <w:r>
              <w:rPr>
                <w:rFonts w:ascii="Arial" w:hAnsi="Arial" w:cs="Arial"/>
                <w:sz w:val="22"/>
                <w:szCs w:val="22"/>
              </w:rPr>
              <w:t>Co-chair Innovations Committee for 2021 Annual Meeting</w:t>
            </w:r>
          </w:p>
          <w:p w14:paraId="57170057" w14:textId="46E0C2BA" w:rsidR="00AE5069" w:rsidRPr="004D5126" w:rsidRDefault="00AE5069" w:rsidP="00AE5069">
            <w:pPr>
              <w:rPr>
                <w:rFonts w:ascii="Arial" w:hAnsi="Arial" w:cs="Arial"/>
                <w:sz w:val="22"/>
                <w:szCs w:val="22"/>
              </w:rPr>
            </w:pPr>
            <w:r>
              <w:rPr>
                <w:rFonts w:ascii="Arial" w:hAnsi="Arial" w:cs="Arial"/>
                <w:sz w:val="22"/>
                <w:szCs w:val="22"/>
              </w:rPr>
              <w:t xml:space="preserve">North American Primary Care Research </w:t>
            </w:r>
            <w:r w:rsidR="00EC0B96">
              <w:rPr>
                <w:rFonts w:ascii="Arial" w:hAnsi="Arial" w:cs="Arial"/>
                <w:sz w:val="22"/>
                <w:szCs w:val="22"/>
              </w:rPr>
              <w:t>Group, member</w:t>
            </w:r>
          </w:p>
          <w:p w14:paraId="4B326661" w14:textId="375F790E" w:rsidR="006F5FB6" w:rsidRPr="004D5126" w:rsidRDefault="006F5FB6" w:rsidP="00AE5069">
            <w:pPr>
              <w:rPr>
                <w:rFonts w:ascii="Arial" w:hAnsi="Arial" w:cs="Arial"/>
                <w:sz w:val="22"/>
                <w:szCs w:val="22"/>
              </w:rPr>
            </w:pPr>
          </w:p>
        </w:tc>
      </w:tr>
    </w:tbl>
    <w:p w14:paraId="3AE82D97" w14:textId="2D841795" w:rsidR="006E6D4B" w:rsidRPr="00236D12" w:rsidRDefault="00FF10CA" w:rsidP="006E592E">
      <w:pPr>
        <w:pStyle w:val="ListParagraph"/>
        <w:numPr>
          <w:ilvl w:val="0"/>
          <w:numId w:val="20"/>
        </w:numPr>
        <w:ind w:left="360"/>
        <w:rPr>
          <w:rFonts w:ascii="Arial" w:hAnsi="Arial"/>
          <w:b/>
          <w:u w:val="single"/>
        </w:rPr>
      </w:pPr>
      <w:r w:rsidRPr="00236D12">
        <w:rPr>
          <w:rFonts w:ascii="Arial" w:hAnsi="Arial"/>
          <w:b/>
          <w:u w:val="single"/>
        </w:rPr>
        <w:t xml:space="preserve">Major </w:t>
      </w:r>
      <w:r w:rsidR="00F13D6B" w:rsidRPr="00236D12">
        <w:rPr>
          <w:rFonts w:ascii="Arial" w:hAnsi="Arial"/>
          <w:b/>
          <w:u w:val="single"/>
        </w:rPr>
        <w:t>Committee and S</w:t>
      </w:r>
      <w:r w:rsidR="006F5FB6" w:rsidRPr="00236D12">
        <w:rPr>
          <w:rFonts w:ascii="Arial" w:hAnsi="Arial"/>
          <w:b/>
          <w:u w:val="single"/>
        </w:rPr>
        <w:t>ervice</w:t>
      </w:r>
      <w:r w:rsidR="00F13D6B" w:rsidRPr="00236D12">
        <w:rPr>
          <w:rFonts w:ascii="Arial" w:hAnsi="Arial"/>
          <w:b/>
          <w:u w:val="single"/>
        </w:rPr>
        <w:t xml:space="preserve"> R</w:t>
      </w:r>
      <w:r w:rsidR="006F5FB6" w:rsidRPr="00236D12">
        <w:rPr>
          <w:rFonts w:ascii="Arial" w:hAnsi="Arial"/>
          <w:b/>
          <w:u w:val="single"/>
        </w:rPr>
        <w:t>esponsibilities</w:t>
      </w:r>
    </w:p>
    <w:p w14:paraId="6214189D" w14:textId="77777777" w:rsidR="00CE6966" w:rsidRPr="007E3B65" w:rsidRDefault="00CE6966" w:rsidP="00416FA8">
      <w:pPr>
        <w:rPr>
          <w:rFonts w:ascii="Arial" w:hAnsi="Arial" w:cs="Arial"/>
          <w:b/>
          <w:sz w:val="22"/>
          <w:szCs w:val="22"/>
        </w:rPr>
      </w:pPr>
      <w:r w:rsidRPr="007E3B65">
        <w:rPr>
          <w:rFonts w:ascii="Arial" w:hAnsi="Arial" w:cs="Arial"/>
          <w:b/>
          <w:sz w:val="22"/>
          <w:szCs w:val="22"/>
        </w:rPr>
        <w:t>Departmental</w:t>
      </w:r>
    </w:p>
    <w:tbl>
      <w:tblPr>
        <w:tblW w:w="11016" w:type="dxa"/>
        <w:tblLayout w:type="fixed"/>
        <w:tblLook w:val="0000" w:firstRow="0" w:lastRow="0" w:firstColumn="0" w:lastColumn="0" w:noHBand="0" w:noVBand="0"/>
      </w:tblPr>
      <w:tblGrid>
        <w:gridCol w:w="1638"/>
        <w:gridCol w:w="9378"/>
      </w:tblGrid>
      <w:tr w:rsidR="00CE6966" w:rsidRPr="007E3B65" w14:paraId="5D1ACD14" w14:textId="77777777" w:rsidTr="00284430">
        <w:tc>
          <w:tcPr>
            <w:tcW w:w="1638" w:type="dxa"/>
          </w:tcPr>
          <w:p w14:paraId="02AA43BE" w14:textId="6B4F7DCC" w:rsidR="009653F6" w:rsidRDefault="009653F6" w:rsidP="009653F6">
            <w:pPr>
              <w:rPr>
                <w:rFonts w:ascii="Arial" w:hAnsi="Arial" w:cs="Arial"/>
                <w:sz w:val="22"/>
                <w:szCs w:val="22"/>
              </w:rPr>
            </w:pPr>
            <w:r>
              <w:rPr>
                <w:rFonts w:ascii="Arial" w:hAnsi="Arial" w:cs="Arial"/>
                <w:sz w:val="22"/>
                <w:szCs w:val="22"/>
              </w:rPr>
              <w:t>2008</w:t>
            </w:r>
            <w:r w:rsidR="006E592E">
              <w:rPr>
                <w:rFonts w:ascii="Arial" w:hAnsi="Arial" w:cs="Arial"/>
                <w:sz w:val="22"/>
                <w:szCs w:val="22"/>
              </w:rPr>
              <w:t xml:space="preserve"> – </w:t>
            </w:r>
            <w:r>
              <w:rPr>
                <w:rFonts w:ascii="Arial" w:hAnsi="Arial" w:cs="Arial"/>
                <w:sz w:val="22"/>
                <w:szCs w:val="22"/>
              </w:rPr>
              <w:t>2009</w:t>
            </w:r>
          </w:p>
          <w:p w14:paraId="2C3F07EB" w14:textId="77777777" w:rsidR="00FC0624" w:rsidRDefault="00FC0624" w:rsidP="00416FA8">
            <w:pPr>
              <w:rPr>
                <w:rFonts w:ascii="Arial" w:hAnsi="Arial" w:cs="Arial"/>
                <w:sz w:val="22"/>
                <w:szCs w:val="22"/>
              </w:rPr>
            </w:pPr>
          </w:p>
          <w:p w14:paraId="1D5B752B" w14:textId="6399F431" w:rsidR="00CE6966" w:rsidRDefault="006E0325" w:rsidP="00416FA8">
            <w:pPr>
              <w:rPr>
                <w:rFonts w:ascii="Arial" w:hAnsi="Arial" w:cs="Arial"/>
                <w:sz w:val="22"/>
                <w:szCs w:val="22"/>
              </w:rPr>
            </w:pPr>
            <w:r>
              <w:rPr>
                <w:rFonts w:ascii="Arial" w:hAnsi="Arial" w:cs="Arial"/>
                <w:sz w:val="22"/>
                <w:szCs w:val="22"/>
              </w:rPr>
              <w:t>2009</w:t>
            </w:r>
            <w:r w:rsidR="006E592E">
              <w:rPr>
                <w:rFonts w:ascii="Arial" w:hAnsi="Arial" w:cs="Arial"/>
                <w:sz w:val="22"/>
                <w:szCs w:val="22"/>
              </w:rPr>
              <w:t xml:space="preserve"> – </w:t>
            </w:r>
            <w:r w:rsidR="006E6D4B">
              <w:rPr>
                <w:rFonts w:ascii="Arial" w:hAnsi="Arial" w:cs="Arial"/>
                <w:sz w:val="22"/>
                <w:szCs w:val="22"/>
              </w:rPr>
              <w:t>201</w:t>
            </w:r>
            <w:r>
              <w:rPr>
                <w:rFonts w:ascii="Arial" w:hAnsi="Arial" w:cs="Arial"/>
                <w:sz w:val="22"/>
                <w:szCs w:val="22"/>
              </w:rPr>
              <w:t>4</w:t>
            </w:r>
          </w:p>
          <w:p w14:paraId="58AAA62C" w14:textId="77777777" w:rsidR="005D16FA" w:rsidRDefault="005D16FA" w:rsidP="00416FA8">
            <w:pPr>
              <w:rPr>
                <w:rFonts w:ascii="Arial" w:hAnsi="Arial" w:cs="Arial"/>
                <w:sz w:val="22"/>
                <w:szCs w:val="22"/>
              </w:rPr>
            </w:pPr>
          </w:p>
          <w:p w14:paraId="3801398B" w14:textId="485ED565" w:rsidR="005D16FA" w:rsidRPr="007E3B65" w:rsidRDefault="005D16FA" w:rsidP="00416FA8">
            <w:pPr>
              <w:rPr>
                <w:rFonts w:ascii="Arial" w:hAnsi="Arial" w:cs="Arial"/>
                <w:sz w:val="22"/>
                <w:szCs w:val="22"/>
              </w:rPr>
            </w:pPr>
            <w:r>
              <w:rPr>
                <w:rFonts w:ascii="Arial" w:hAnsi="Arial" w:cs="Arial"/>
                <w:sz w:val="22"/>
                <w:szCs w:val="22"/>
              </w:rPr>
              <w:t>2013</w:t>
            </w:r>
          </w:p>
        </w:tc>
        <w:tc>
          <w:tcPr>
            <w:tcW w:w="9378" w:type="dxa"/>
          </w:tcPr>
          <w:p w14:paraId="181301F6" w14:textId="57968E5C" w:rsidR="00FC0624" w:rsidRPr="00FC0624" w:rsidRDefault="00FC0624" w:rsidP="00FC0624">
            <w:pPr>
              <w:rPr>
                <w:rFonts w:ascii="Arial" w:hAnsi="Arial" w:cs="Arial"/>
                <w:sz w:val="22"/>
                <w:szCs w:val="22"/>
              </w:rPr>
            </w:pPr>
            <w:r w:rsidRPr="00FC0624">
              <w:rPr>
                <w:rFonts w:ascii="Arial" w:hAnsi="Arial" w:cs="Arial"/>
                <w:b/>
                <w:sz w:val="22"/>
                <w:szCs w:val="22"/>
              </w:rPr>
              <w:t>Member, Blueprint for Change:</w:t>
            </w:r>
            <w:r w:rsidRPr="00FC0624">
              <w:rPr>
                <w:rFonts w:ascii="Arial" w:hAnsi="Arial" w:cs="Arial"/>
                <w:sz w:val="22"/>
                <w:szCs w:val="22"/>
              </w:rPr>
              <w:t xml:space="preserve"> committee organized to reassess </w:t>
            </w:r>
            <w:r>
              <w:rPr>
                <w:rFonts w:ascii="Arial" w:hAnsi="Arial" w:cs="Arial"/>
                <w:sz w:val="22"/>
                <w:szCs w:val="22"/>
              </w:rPr>
              <w:t xml:space="preserve">Internal Medicine </w:t>
            </w:r>
            <w:r w:rsidRPr="00FC0624">
              <w:rPr>
                <w:rFonts w:ascii="Arial" w:hAnsi="Arial" w:cs="Arial"/>
                <w:sz w:val="22"/>
                <w:szCs w:val="22"/>
              </w:rPr>
              <w:t xml:space="preserve">residency program </w:t>
            </w:r>
            <w:r>
              <w:rPr>
                <w:rFonts w:ascii="Arial" w:hAnsi="Arial" w:cs="Arial"/>
                <w:sz w:val="22"/>
                <w:szCs w:val="22"/>
              </w:rPr>
              <w:t>at University of Colorado School of Medicine</w:t>
            </w:r>
          </w:p>
          <w:p w14:paraId="1A49D41F" w14:textId="77777777" w:rsidR="00CE6966" w:rsidRDefault="00FC0624" w:rsidP="00FC0624">
            <w:pPr>
              <w:rPr>
                <w:rFonts w:ascii="Arial" w:hAnsi="Arial" w:cs="Arial"/>
                <w:iCs/>
                <w:color w:val="000000" w:themeColor="text1"/>
                <w:sz w:val="22"/>
                <w:szCs w:val="22"/>
              </w:rPr>
            </w:pPr>
            <w:r>
              <w:rPr>
                <w:rFonts w:ascii="Arial" w:hAnsi="Arial" w:cs="Arial"/>
                <w:b/>
                <w:iCs/>
                <w:color w:val="000000" w:themeColor="text1"/>
                <w:sz w:val="22"/>
                <w:szCs w:val="22"/>
              </w:rPr>
              <w:t xml:space="preserve">Member, </w:t>
            </w:r>
            <w:r w:rsidR="00CE6966" w:rsidRPr="001B3AD7">
              <w:rPr>
                <w:rFonts w:ascii="Arial" w:hAnsi="Arial" w:cs="Arial"/>
                <w:b/>
                <w:iCs/>
                <w:color w:val="000000" w:themeColor="text1"/>
                <w:sz w:val="22"/>
                <w:szCs w:val="22"/>
              </w:rPr>
              <w:t>Intern Selection Committee</w:t>
            </w:r>
            <w:r>
              <w:rPr>
                <w:rFonts w:ascii="Arial" w:hAnsi="Arial" w:cs="Arial"/>
                <w:b/>
                <w:iCs/>
                <w:color w:val="000000" w:themeColor="text1"/>
                <w:sz w:val="22"/>
                <w:szCs w:val="22"/>
              </w:rPr>
              <w:t xml:space="preserve">, </w:t>
            </w:r>
            <w:r w:rsidR="00CE6966" w:rsidRPr="001B3AD7">
              <w:rPr>
                <w:rFonts w:ascii="Arial" w:hAnsi="Arial" w:cs="Arial"/>
                <w:iCs/>
                <w:color w:val="000000" w:themeColor="text1"/>
                <w:sz w:val="22"/>
                <w:szCs w:val="22"/>
              </w:rPr>
              <w:t xml:space="preserve">Department of Medicine, University of Colorado </w:t>
            </w:r>
            <w:r w:rsidR="001B3AD7">
              <w:rPr>
                <w:rFonts w:ascii="Arial" w:hAnsi="Arial" w:cs="Arial"/>
                <w:iCs/>
                <w:color w:val="000000" w:themeColor="text1"/>
                <w:sz w:val="22"/>
                <w:szCs w:val="22"/>
              </w:rPr>
              <w:t>School of Medicine</w:t>
            </w:r>
          </w:p>
          <w:p w14:paraId="220962AA" w14:textId="0B9037F3" w:rsidR="005D16FA" w:rsidRPr="005D16FA" w:rsidRDefault="005D16FA" w:rsidP="005D16FA">
            <w:pPr>
              <w:rPr>
                <w:rFonts w:ascii="Arial" w:hAnsi="Arial" w:cs="Arial"/>
                <w:sz w:val="22"/>
                <w:szCs w:val="22"/>
              </w:rPr>
            </w:pPr>
            <w:r w:rsidRPr="005D16FA">
              <w:rPr>
                <w:rFonts w:ascii="Arial" w:hAnsi="Arial" w:cs="Arial"/>
                <w:b/>
                <w:sz w:val="22"/>
                <w:szCs w:val="22"/>
              </w:rPr>
              <w:t>Outpatient Quality Improvement Implementation Coach</w:t>
            </w:r>
            <w:r>
              <w:rPr>
                <w:rFonts w:ascii="Arial" w:hAnsi="Arial" w:cs="Arial"/>
                <w:sz w:val="22"/>
                <w:szCs w:val="22"/>
              </w:rPr>
              <w:t>,</w:t>
            </w:r>
            <w:r w:rsidRPr="005D16FA">
              <w:rPr>
                <w:rFonts w:ascii="Arial" w:hAnsi="Arial" w:cs="Arial"/>
                <w:sz w:val="22"/>
                <w:szCs w:val="22"/>
              </w:rPr>
              <w:t xml:space="preserve"> University of Colorado</w:t>
            </w:r>
            <w:r>
              <w:rPr>
                <w:rFonts w:ascii="Arial" w:hAnsi="Arial" w:cs="Arial"/>
                <w:sz w:val="22"/>
                <w:szCs w:val="22"/>
              </w:rPr>
              <w:t xml:space="preserve"> School of Medicine</w:t>
            </w:r>
            <w:r w:rsidRPr="005D16FA">
              <w:rPr>
                <w:rFonts w:ascii="Arial" w:hAnsi="Arial" w:cs="Arial"/>
                <w:sz w:val="22"/>
                <w:szCs w:val="22"/>
              </w:rPr>
              <w:t xml:space="preserve"> Internal Medicine residency continuity clinics</w:t>
            </w:r>
          </w:p>
        </w:tc>
      </w:tr>
      <w:tr w:rsidR="00083377" w:rsidRPr="007E3B65" w14:paraId="4699C0DA" w14:textId="77777777" w:rsidTr="00284430">
        <w:tc>
          <w:tcPr>
            <w:tcW w:w="1638" w:type="dxa"/>
          </w:tcPr>
          <w:p w14:paraId="6458DC8E" w14:textId="1AAE2365" w:rsidR="00083377" w:rsidRDefault="00083377" w:rsidP="00416FA8">
            <w:pPr>
              <w:rPr>
                <w:rFonts w:ascii="Arial" w:hAnsi="Arial" w:cs="Arial"/>
                <w:sz w:val="22"/>
                <w:szCs w:val="22"/>
              </w:rPr>
            </w:pPr>
            <w:r>
              <w:rPr>
                <w:rFonts w:ascii="Arial" w:hAnsi="Arial" w:cs="Arial"/>
                <w:sz w:val="22"/>
                <w:szCs w:val="22"/>
              </w:rPr>
              <w:t>201</w:t>
            </w:r>
            <w:r w:rsidR="006E0325">
              <w:rPr>
                <w:rFonts w:ascii="Arial" w:hAnsi="Arial" w:cs="Arial"/>
                <w:sz w:val="22"/>
                <w:szCs w:val="22"/>
              </w:rPr>
              <w:t>7</w:t>
            </w:r>
            <w:r w:rsidR="006E592E">
              <w:rPr>
                <w:rFonts w:ascii="Arial" w:hAnsi="Arial" w:cs="Arial"/>
                <w:sz w:val="22"/>
                <w:szCs w:val="22"/>
              </w:rPr>
              <w:t xml:space="preserve"> – </w:t>
            </w:r>
            <w:r w:rsidR="006E0325">
              <w:rPr>
                <w:rFonts w:ascii="Arial" w:hAnsi="Arial" w:cs="Arial"/>
                <w:sz w:val="22"/>
                <w:szCs w:val="22"/>
              </w:rPr>
              <w:t>201</w:t>
            </w:r>
            <w:r w:rsidR="003D0B97">
              <w:rPr>
                <w:rFonts w:ascii="Arial" w:hAnsi="Arial" w:cs="Arial"/>
                <w:sz w:val="22"/>
                <w:szCs w:val="22"/>
              </w:rPr>
              <w:t>9</w:t>
            </w:r>
          </w:p>
          <w:p w14:paraId="25908F91" w14:textId="35E07828" w:rsidR="002108E9" w:rsidRDefault="002108E9" w:rsidP="00416FA8">
            <w:pPr>
              <w:rPr>
                <w:rFonts w:ascii="Arial" w:hAnsi="Arial" w:cs="Arial"/>
                <w:sz w:val="22"/>
                <w:szCs w:val="22"/>
              </w:rPr>
            </w:pPr>
          </w:p>
          <w:p w14:paraId="7F6E5F22" w14:textId="599F8DFF" w:rsidR="002108E9" w:rsidRDefault="002108E9" w:rsidP="00416FA8">
            <w:pPr>
              <w:rPr>
                <w:rFonts w:ascii="Arial" w:hAnsi="Arial" w:cs="Arial"/>
                <w:sz w:val="22"/>
                <w:szCs w:val="22"/>
              </w:rPr>
            </w:pPr>
            <w:r>
              <w:rPr>
                <w:rFonts w:ascii="Arial" w:hAnsi="Arial" w:cs="Arial"/>
                <w:sz w:val="22"/>
                <w:szCs w:val="22"/>
              </w:rPr>
              <w:t>2020</w:t>
            </w:r>
          </w:p>
          <w:p w14:paraId="3858AEDB" w14:textId="40120D93" w:rsidR="002B5962" w:rsidRPr="007E3B65" w:rsidRDefault="002B5962" w:rsidP="00416FA8">
            <w:pPr>
              <w:rPr>
                <w:rFonts w:ascii="Arial" w:hAnsi="Arial" w:cs="Arial"/>
                <w:sz w:val="22"/>
                <w:szCs w:val="22"/>
              </w:rPr>
            </w:pPr>
          </w:p>
        </w:tc>
        <w:tc>
          <w:tcPr>
            <w:tcW w:w="9378" w:type="dxa"/>
          </w:tcPr>
          <w:p w14:paraId="6FE022AB" w14:textId="77777777" w:rsidR="00083377" w:rsidRDefault="00FC0624" w:rsidP="00416FA8">
            <w:pPr>
              <w:rPr>
                <w:rFonts w:ascii="Arial" w:hAnsi="Arial" w:cs="Arial"/>
                <w:iCs/>
                <w:color w:val="000000" w:themeColor="text1"/>
                <w:sz w:val="22"/>
                <w:szCs w:val="22"/>
              </w:rPr>
            </w:pPr>
            <w:r>
              <w:rPr>
                <w:rFonts w:ascii="Arial" w:hAnsi="Arial" w:cs="Arial"/>
                <w:b/>
                <w:color w:val="000000" w:themeColor="text1"/>
                <w:sz w:val="22"/>
                <w:szCs w:val="22"/>
              </w:rPr>
              <w:t xml:space="preserve">Member, </w:t>
            </w:r>
            <w:r w:rsidR="00707966" w:rsidRPr="00707966">
              <w:rPr>
                <w:rFonts w:ascii="Arial" w:hAnsi="Arial" w:cs="Arial"/>
                <w:b/>
                <w:color w:val="000000" w:themeColor="text1"/>
                <w:sz w:val="22"/>
                <w:szCs w:val="22"/>
              </w:rPr>
              <w:t>Program to Advance Gender Equity and Task Force</w:t>
            </w:r>
            <w:r w:rsidR="00083377" w:rsidRPr="001B3AD7">
              <w:rPr>
                <w:rFonts w:ascii="Arial" w:hAnsi="Arial" w:cs="Arial"/>
                <w:b/>
                <w:iCs/>
                <w:color w:val="000000" w:themeColor="text1"/>
                <w:sz w:val="22"/>
                <w:szCs w:val="22"/>
              </w:rPr>
              <w:t xml:space="preserve">, </w:t>
            </w:r>
            <w:r w:rsidR="00083377" w:rsidRPr="001B3AD7">
              <w:rPr>
                <w:rFonts w:ascii="Arial" w:hAnsi="Arial" w:cs="Arial"/>
                <w:iCs/>
                <w:color w:val="000000" w:themeColor="text1"/>
                <w:sz w:val="22"/>
                <w:szCs w:val="22"/>
              </w:rPr>
              <w:t>Department of Medicine</w:t>
            </w:r>
            <w:r w:rsidR="001B3AD7">
              <w:rPr>
                <w:rFonts w:ascii="Arial" w:hAnsi="Arial" w:cs="Arial"/>
                <w:iCs/>
                <w:color w:val="000000" w:themeColor="text1"/>
                <w:sz w:val="22"/>
                <w:szCs w:val="22"/>
              </w:rPr>
              <w:t>, University of Colorado School of Medicine</w:t>
            </w:r>
          </w:p>
          <w:p w14:paraId="3D38C992" w14:textId="5883E2A2" w:rsidR="002108E9" w:rsidRPr="001B3AD7" w:rsidRDefault="002108E9" w:rsidP="00416FA8">
            <w:pPr>
              <w:rPr>
                <w:rFonts w:ascii="Arial" w:hAnsi="Arial" w:cs="Arial"/>
                <w:color w:val="000000" w:themeColor="text1"/>
              </w:rPr>
            </w:pPr>
            <w:r w:rsidRPr="002108E9">
              <w:rPr>
                <w:rFonts w:ascii="Arial" w:hAnsi="Arial" w:cs="Arial"/>
                <w:b/>
                <w:color w:val="000000" w:themeColor="text1"/>
              </w:rPr>
              <w:t xml:space="preserve">Facilitator </w:t>
            </w:r>
            <w:r>
              <w:rPr>
                <w:rFonts w:ascii="Arial" w:hAnsi="Arial" w:cs="Arial"/>
                <w:color w:val="000000" w:themeColor="text1"/>
              </w:rPr>
              <w:t>for General Internal Medicine anti-racist affinity group</w:t>
            </w:r>
          </w:p>
        </w:tc>
      </w:tr>
    </w:tbl>
    <w:p w14:paraId="134A1ECC" w14:textId="77777777" w:rsidR="006E6D4B" w:rsidRDefault="006E6D4B" w:rsidP="006E6D4B">
      <w:pPr>
        <w:rPr>
          <w:rFonts w:ascii="Arial" w:hAnsi="Arial" w:cs="Arial"/>
          <w:b/>
          <w:sz w:val="22"/>
          <w:szCs w:val="22"/>
        </w:rPr>
      </w:pPr>
    </w:p>
    <w:p w14:paraId="13DBB978" w14:textId="77777777" w:rsidR="00CE6966" w:rsidRPr="007E3B65" w:rsidRDefault="00CE6966" w:rsidP="00416FA8">
      <w:pPr>
        <w:rPr>
          <w:rFonts w:ascii="Arial" w:hAnsi="Arial" w:cs="Arial"/>
          <w:b/>
          <w:sz w:val="22"/>
          <w:szCs w:val="22"/>
        </w:rPr>
      </w:pPr>
      <w:r w:rsidRPr="007E3B65">
        <w:rPr>
          <w:rFonts w:ascii="Arial" w:hAnsi="Arial" w:cs="Arial"/>
          <w:b/>
          <w:sz w:val="22"/>
          <w:szCs w:val="22"/>
        </w:rPr>
        <w:t>School of Medicine</w:t>
      </w:r>
    </w:p>
    <w:tbl>
      <w:tblPr>
        <w:tblW w:w="11016" w:type="dxa"/>
        <w:tblLayout w:type="fixed"/>
        <w:tblLook w:val="0000" w:firstRow="0" w:lastRow="0" w:firstColumn="0" w:lastColumn="0" w:noHBand="0" w:noVBand="0"/>
      </w:tblPr>
      <w:tblGrid>
        <w:gridCol w:w="1638"/>
        <w:gridCol w:w="9378"/>
      </w:tblGrid>
      <w:tr w:rsidR="00CE6966" w:rsidRPr="007E3B65" w14:paraId="5964B967" w14:textId="77777777" w:rsidTr="00284430">
        <w:tc>
          <w:tcPr>
            <w:tcW w:w="1638" w:type="dxa"/>
          </w:tcPr>
          <w:p w14:paraId="51629BB5" w14:textId="5CD3A312" w:rsidR="00FC0624" w:rsidRDefault="00FC0624" w:rsidP="00FC0624">
            <w:pPr>
              <w:rPr>
                <w:rFonts w:ascii="Arial" w:hAnsi="Arial" w:cs="Arial"/>
                <w:sz w:val="22"/>
                <w:szCs w:val="22"/>
              </w:rPr>
            </w:pPr>
            <w:r>
              <w:rPr>
                <w:rFonts w:ascii="Arial" w:hAnsi="Arial" w:cs="Arial"/>
                <w:sz w:val="22"/>
                <w:szCs w:val="22"/>
              </w:rPr>
              <w:t>2002</w:t>
            </w:r>
            <w:r w:rsidR="006E592E">
              <w:rPr>
                <w:rFonts w:ascii="Arial" w:hAnsi="Arial" w:cs="Arial"/>
                <w:sz w:val="22"/>
                <w:szCs w:val="22"/>
              </w:rPr>
              <w:t xml:space="preserve"> – </w:t>
            </w:r>
            <w:r>
              <w:rPr>
                <w:rFonts w:ascii="Arial" w:hAnsi="Arial" w:cs="Arial"/>
                <w:sz w:val="22"/>
                <w:szCs w:val="22"/>
              </w:rPr>
              <w:t>2006</w:t>
            </w:r>
          </w:p>
          <w:p w14:paraId="3F40437A" w14:textId="77777777" w:rsidR="00FC0624" w:rsidRDefault="00FC0624" w:rsidP="00FC0624">
            <w:pPr>
              <w:rPr>
                <w:rFonts w:ascii="Arial" w:hAnsi="Arial" w:cs="Arial"/>
                <w:sz w:val="22"/>
                <w:szCs w:val="22"/>
              </w:rPr>
            </w:pPr>
          </w:p>
          <w:p w14:paraId="4EFC4718" w14:textId="77777777" w:rsidR="00FC0624" w:rsidRDefault="00FC0624" w:rsidP="00FC0624">
            <w:pPr>
              <w:rPr>
                <w:rFonts w:ascii="Arial" w:hAnsi="Arial" w:cs="Arial"/>
                <w:sz w:val="22"/>
                <w:szCs w:val="22"/>
              </w:rPr>
            </w:pPr>
            <w:r>
              <w:rPr>
                <w:rFonts w:ascii="Arial" w:hAnsi="Arial" w:cs="Arial"/>
                <w:sz w:val="22"/>
                <w:szCs w:val="22"/>
              </w:rPr>
              <w:t>2004</w:t>
            </w:r>
          </w:p>
          <w:p w14:paraId="7743C19B" w14:textId="77777777" w:rsidR="00FC0624" w:rsidRDefault="00FC0624" w:rsidP="00416FA8">
            <w:pPr>
              <w:rPr>
                <w:rFonts w:ascii="Arial" w:hAnsi="Arial" w:cs="Arial"/>
                <w:sz w:val="22"/>
                <w:szCs w:val="22"/>
              </w:rPr>
            </w:pPr>
          </w:p>
          <w:p w14:paraId="64744722" w14:textId="3E23E0E6" w:rsidR="00CE6966" w:rsidRDefault="006E0325" w:rsidP="00416FA8">
            <w:pPr>
              <w:rPr>
                <w:rFonts w:ascii="Arial" w:hAnsi="Arial" w:cs="Arial"/>
                <w:sz w:val="22"/>
                <w:szCs w:val="22"/>
              </w:rPr>
            </w:pPr>
            <w:r>
              <w:rPr>
                <w:rFonts w:ascii="Arial" w:hAnsi="Arial" w:cs="Arial"/>
                <w:sz w:val="22"/>
                <w:szCs w:val="22"/>
              </w:rPr>
              <w:t>2017</w:t>
            </w:r>
            <w:r w:rsidR="006E592E">
              <w:rPr>
                <w:rFonts w:ascii="Arial" w:hAnsi="Arial" w:cs="Arial"/>
                <w:sz w:val="22"/>
                <w:szCs w:val="22"/>
              </w:rPr>
              <w:t xml:space="preserve"> – </w:t>
            </w:r>
            <w:r w:rsidR="00BD7C70" w:rsidRPr="007E3B65">
              <w:rPr>
                <w:rFonts w:ascii="Arial" w:hAnsi="Arial" w:cs="Arial"/>
                <w:sz w:val="22"/>
                <w:szCs w:val="22"/>
              </w:rPr>
              <w:t>201</w:t>
            </w:r>
            <w:r>
              <w:rPr>
                <w:rFonts w:ascii="Arial" w:hAnsi="Arial" w:cs="Arial"/>
                <w:sz w:val="22"/>
                <w:szCs w:val="22"/>
              </w:rPr>
              <w:t>8</w:t>
            </w:r>
          </w:p>
          <w:p w14:paraId="6F66DA40" w14:textId="0177BEF6" w:rsidR="002B5962" w:rsidRPr="007E3B65" w:rsidRDefault="002B5962" w:rsidP="00416FA8">
            <w:pPr>
              <w:rPr>
                <w:rFonts w:ascii="Arial" w:hAnsi="Arial" w:cs="Arial"/>
                <w:sz w:val="22"/>
                <w:szCs w:val="22"/>
              </w:rPr>
            </w:pPr>
            <w:r>
              <w:rPr>
                <w:rFonts w:ascii="Arial" w:hAnsi="Arial" w:cs="Arial"/>
                <w:sz w:val="22"/>
                <w:szCs w:val="22"/>
              </w:rPr>
              <w:t>2019</w:t>
            </w:r>
            <w:r w:rsidR="006E592E">
              <w:rPr>
                <w:rFonts w:ascii="Arial" w:hAnsi="Arial" w:cs="Arial"/>
                <w:sz w:val="22"/>
                <w:szCs w:val="22"/>
              </w:rPr>
              <w:t xml:space="preserve"> – </w:t>
            </w:r>
            <w:r>
              <w:rPr>
                <w:rFonts w:ascii="Arial" w:hAnsi="Arial" w:cs="Arial"/>
                <w:sz w:val="22"/>
                <w:szCs w:val="22"/>
              </w:rPr>
              <w:t>2020</w:t>
            </w:r>
          </w:p>
        </w:tc>
        <w:tc>
          <w:tcPr>
            <w:tcW w:w="9378" w:type="dxa"/>
          </w:tcPr>
          <w:p w14:paraId="761BB96A" w14:textId="63A4A5DC" w:rsidR="00FC0624" w:rsidRPr="00FC0624" w:rsidRDefault="00150247" w:rsidP="00FC0624">
            <w:pPr>
              <w:rPr>
                <w:rFonts w:ascii="Arial" w:hAnsi="Arial" w:cs="Arial"/>
                <w:sz w:val="22"/>
                <w:szCs w:val="22"/>
              </w:rPr>
            </w:pPr>
            <w:r w:rsidRPr="00150247">
              <w:rPr>
                <w:rFonts w:ascii="Arial" w:hAnsi="Arial" w:cs="Arial"/>
                <w:b/>
                <w:sz w:val="22"/>
                <w:szCs w:val="22"/>
              </w:rPr>
              <w:t xml:space="preserve">Class Representative, </w:t>
            </w:r>
            <w:r w:rsidR="00FC0624" w:rsidRPr="00150247">
              <w:rPr>
                <w:rFonts w:ascii="Arial" w:hAnsi="Arial" w:cs="Arial"/>
                <w:b/>
                <w:sz w:val="22"/>
                <w:szCs w:val="22"/>
              </w:rPr>
              <w:t>Student Health Advisory Committee:</w:t>
            </w:r>
            <w:r w:rsidR="00FC0624" w:rsidRPr="00FC0624">
              <w:rPr>
                <w:rFonts w:ascii="Arial" w:hAnsi="Arial" w:cs="Arial"/>
                <w:sz w:val="22"/>
                <w:szCs w:val="22"/>
              </w:rPr>
              <w:t xml:space="preserve">  Substance Abuse Subcommittee</w:t>
            </w:r>
            <w:r>
              <w:rPr>
                <w:rFonts w:ascii="Arial" w:hAnsi="Arial" w:cs="Arial"/>
                <w:sz w:val="22"/>
                <w:szCs w:val="22"/>
              </w:rPr>
              <w:t xml:space="preserve">, </w:t>
            </w:r>
            <w:r w:rsidR="00FC0624">
              <w:rPr>
                <w:rFonts w:ascii="Arial" w:hAnsi="Arial" w:cs="Arial"/>
                <w:sz w:val="22"/>
                <w:szCs w:val="22"/>
              </w:rPr>
              <w:t>State University of New York School of Medicine Downstate</w:t>
            </w:r>
            <w:r w:rsidR="00FC0624" w:rsidRPr="00FC0624">
              <w:rPr>
                <w:rFonts w:ascii="Arial" w:hAnsi="Arial" w:cs="Arial"/>
                <w:sz w:val="22"/>
                <w:szCs w:val="22"/>
              </w:rPr>
              <w:t xml:space="preserve"> </w:t>
            </w:r>
          </w:p>
          <w:p w14:paraId="20A50F2C" w14:textId="18FDBE0E" w:rsidR="00FC0624" w:rsidRPr="00FC0624" w:rsidRDefault="00150247" w:rsidP="00FC0624">
            <w:pPr>
              <w:rPr>
                <w:rFonts w:ascii="Arial" w:hAnsi="Arial" w:cs="Arial"/>
                <w:sz w:val="22"/>
                <w:szCs w:val="22"/>
              </w:rPr>
            </w:pPr>
            <w:r w:rsidRPr="00150247">
              <w:rPr>
                <w:rFonts w:ascii="Arial" w:hAnsi="Arial" w:cs="Arial"/>
                <w:b/>
                <w:sz w:val="22"/>
                <w:szCs w:val="22"/>
              </w:rPr>
              <w:t xml:space="preserve">Member, </w:t>
            </w:r>
            <w:r w:rsidR="00FC0624" w:rsidRPr="00150247">
              <w:rPr>
                <w:rFonts w:ascii="Arial" w:hAnsi="Arial" w:cs="Arial"/>
                <w:b/>
                <w:sz w:val="22"/>
                <w:szCs w:val="22"/>
              </w:rPr>
              <w:t>Liaison Committee on Medical Education Curriculum Objectives, Structure and Management Committee</w:t>
            </w:r>
            <w:r>
              <w:rPr>
                <w:rFonts w:ascii="Arial" w:hAnsi="Arial" w:cs="Arial"/>
                <w:sz w:val="22"/>
                <w:szCs w:val="22"/>
              </w:rPr>
              <w:t>,</w:t>
            </w:r>
            <w:r w:rsidR="00FC0624" w:rsidRPr="00FC0624">
              <w:rPr>
                <w:rFonts w:ascii="Arial" w:hAnsi="Arial" w:cs="Arial"/>
                <w:sz w:val="22"/>
                <w:szCs w:val="22"/>
              </w:rPr>
              <w:t xml:space="preserve"> </w:t>
            </w:r>
            <w:r w:rsidR="00FC0624">
              <w:rPr>
                <w:rFonts w:ascii="Arial" w:hAnsi="Arial" w:cs="Arial"/>
                <w:sz w:val="22"/>
                <w:szCs w:val="22"/>
              </w:rPr>
              <w:t>State University of New York School of Medicine Downstate</w:t>
            </w:r>
            <w:r w:rsidR="00FC0624" w:rsidRPr="00FC0624">
              <w:rPr>
                <w:rFonts w:ascii="Arial" w:hAnsi="Arial" w:cs="Arial"/>
                <w:sz w:val="22"/>
                <w:szCs w:val="22"/>
              </w:rPr>
              <w:t xml:space="preserve"> </w:t>
            </w:r>
          </w:p>
          <w:p w14:paraId="57703D6E" w14:textId="77777777" w:rsidR="00CE6966" w:rsidRDefault="00CE6966" w:rsidP="003944B3">
            <w:pPr>
              <w:rPr>
                <w:rFonts w:ascii="Arial" w:hAnsi="Arial" w:cs="Arial"/>
                <w:iCs/>
                <w:sz w:val="22"/>
                <w:szCs w:val="22"/>
              </w:rPr>
            </w:pPr>
            <w:r w:rsidRPr="007E3B65">
              <w:rPr>
                <w:rFonts w:ascii="Arial" w:hAnsi="Arial" w:cs="Arial"/>
                <w:b/>
                <w:iCs/>
                <w:sz w:val="22"/>
                <w:szCs w:val="22"/>
              </w:rPr>
              <w:t>Search Committee Member,</w:t>
            </w:r>
            <w:r w:rsidR="007C2190">
              <w:rPr>
                <w:rFonts w:ascii="Arial" w:hAnsi="Arial" w:cs="Arial"/>
                <w:iCs/>
                <w:sz w:val="22"/>
                <w:szCs w:val="22"/>
              </w:rPr>
              <w:t xml:space="preserve"> </w:t>
            </w:r>
            <w:r w:rsidR="003944B3">
              <w:rPr>
                <w:rFonts w:ascii="Arial" w:hAnsi="Arial" w:cs="Arial"/>
                <w:iCs/>
                <w:sz w:val="22"/>
                <w:szCs w:val="22"/>
              </w:rPr>
              <w:t>Psychiatry</w:t>
            </w:r>
            <w:r w:rsidR="00E319B3">
              <w:rPr>
                <w:rFonts w:ascii="Arial" w:hAnsi="Arial" w:cs="Arial"/>
                <w:iCs/>
                <w:sz w:val="22"/>
                <w:szCs w:val="22"/>
              </w:rPr>
              <w:t xml:space="preserve"> Chair</w:t>
            </w:r>
            <w:r w:rsidR="00150247">
              <w:rPr>
                <w:rFonts w:ascii="Arial" w:hAnsi="Arial" w:cs="Arial"/>
                <w:iCs/>
                <w:sz w:val="22"/>
                <w:szCs w:val="22"/>
              </w:rPr>
              <w:t>, University of Colorado School of Medicine</w:t>
            </w:r>
          </w:p>
          <w:p w14:paraId="57CFC927" w14:textId="11D99335" w:rsidR="002B5962" w:rsidRPr="002B5962" w:rsidRDefault="002B5962" w:rsidP="003944B3">
            <w:pPr>
              <w:rPr>
                <w:rFonts w:ascii="Arial" w:hAnsi="Arial" w:cs="Arial"/>
                <w:iCs/>
                <w:sz w:val="22"/>
                <w:szCs w:val="22"/>
              </w:rPr>
            </w:pPr>
            <w:r w:rsidRPr="002B5962">
              <w:rPr>
                <w:rFonts w:ascii="Arial" w:hAnsi="Arial" w:cs="Arial"/>
                <w:b/>
                <w:sz w:val="22"/>
                <w:szCs w:val="22"/>
              </w:rPr>
              <w:t>Member, University of Colorado Faculty Counsel</w:t>
            </w:r>
            <w:r>
              <w:rPr>
                <w:rFonts w:ascii="Arial" w:hAnsi="Arial" w:cs="Arial"/>
                <w:b/>
                <w:sz w:val="22"/>
                <w:szCs w:val="22"/>
              </w:rPr>
              <w:t>,</w:t>
            </w:r>
            <w:r w:rsidRPr="002B5962">
              <w:rPr>
                <w:rFonts w:ascii="Arial" w:hAnsi="Arial" w:cs="Arial"/>
                <w:sz w:val="22"/>
                <w:szCs w:val="22"/>
              </w:rPr>
              <w:t xml:space="preserve"> Lesbian, Gay, Bisexual, Transgender, Queer + </w:t>
            </w:r>
            <w:r>
              <w:rPr>
                <w:rFonts w:ascii="Arial" w:hAnsi="Arial" w:cs="Arial"/>
                <w:sz w:val="22"/>
                <w:szCs w:val="22"/>
              </w:rPr>
              <w:t>Committee</w:t>
            </w:r>
          </w:p>
        </w:tc>
      </w:tr>
    </w:tbl>
    <w:p w14:paraId="1D8C352E" w14:textId="77777777" w:rsidR="006E6D4B" w:rsidRDefault="006E6D4B" w:rsidP="006E6D4B">
      <w:pPr>
        <w:rPr>
          <w:rFonts w:ascii="Arial" w:hAnsi="Arial" w:cs="Arial"/>
          <w:b/>
          <w:sz w:val="22"/>
          <w:szCs w:val="22"/>
        </w:rPr>
      </w:pPr>
    </w:p>
    <w:p w14:paraId="08299544" w14:textId="6B517A2D" w:rsidR="00CE6966" w:rsidRPr="007E3B65" w:rsidRDefault="00CE6966" w:rsidP="00416FA8">
      <w:pPr>
        <w:rPr>
          <w:rFonts w:ascii="Arial" w:hAnsi="Arial" w:cs="Arial"/>
          <w:b/>
          <w:sz w:val="22"/>
          <w:szCs w:val="22"/>
        </w:rPr>
      </w:pPr>
      <w:r w:rsidRPr="007E3B65">
        <w:rPr>
          <w:rFonts w:ascii="Arial" w:hAnsi="Arial" w:cs="Arial"/>
          <w:b/>
          <w:sz w:val="22"/>
          <w:szCs w:val="22"/>
        </w:rPr>
        <w:t>Hospital</w:t>
      </w:r>
    </w:p>
    <w:tbl>
      <w:tblPr>
        <w:tblW w:w="11016" w:type="dxa"/>
        <w:tblLayout w:type="fixed"/>
        <w:tblLook w:val="0000" w:firstRow="0" w:lastRow="0" w:firstColumn="0" w:lastColumn="0" w:noHBand="0" w:noVBand="0"/>
      </w:tblPr>
      <w:tblGrid>
        <w:gridCol w:w="1638"/>
        <w:gridCol w:w="9378"/>
      </w:tblGrid>
      <w:tr w:rsidR="00CE6966" w:rsidRPr="007E3B65" w14:paraId="068A7124" w14:textId="77777777" w:rsidTr="0027506B">
        <w:trPr>
          <w:trHeight w:val="270"/>
        </w:trPr>
        <w:tc>
          <w:tcPr>
            <w:tcW w:w="1638" w:type="dxa"/>
          </w:tcPr>
          <w:p w14:paraId="12344D1D" w14:textId="69E589F4" w:rsidR="00CE6966" w:rsidRPr="002B5962" w:rsidRDefault="00DC0239" w:rsidP="004519C6">
            <w:pPr>
              <w:rPr>
                <w:rFonts w:ascii="Arial" w:hAnsi="Arial" w:cs="Arial"/>
                <w:sz w:val="22"/>
                <w:szCs w:val="22"/>
              </w:rPr>
            </w:pPr>
            <w:r w:rsidRPr="002B5962">
              <w:rPr>
                <w:rFonts w:ascii="Arial" w:hAnsi="Arial" w:cs="Arial"/>
                <w:sz w:val="22"/>
                <w:szCs w:val="22"/>
              </w:rPr>
              <w:t>2010</w:t>
            </w:r>
            <w:r w:rsidR="006E592E">
              <w:rPr>
                <w:rFonts w:ascii="Arial" w:hAnsi="Arial" w:cs="Arial"/>
                <w:sz w:val="22"/>
                <w:szCs w:val="22"/>
              </w:rPr>
              <w:t xml:space="preserve"> – </w:t>
            </w:r>
            <w:r w:rsidRPr="002B5962">
              <w:rPr>
                <w:rFonts w:ascii="Arial" w:hAnsi="Arial" w:cs="Arial"/>
                <w:sz w:val="22"/>
                <w:szCs w:val="22"/>
              </w:rPr>
              <w:t>2011</w:t>
            </w:r>
          </w:p>
          <w:p w14:paraId="7B7F0D1A" w14:textId="77777777" w:rsidR="00DC0239" w:rsidRPr="002B5962" w:rsidRDefault="00DC0239" w:rsidP="004519C6">
            <w:pPr>
              <w:rPr>
                <w:rFonts w:ascii="Arial" w:hAnsi="Arial" w:cs="Arial"/>
                <w:sz w:val="22"/>
                <w:szCs w:val="22"/>
              </w:rPr>
            </w:pPr>
          </w:p>
          <w:p w14:paraId="0BC72C77" w14:textId="25EA4463" w:rsidR="00DC0239" w:rsidRPr="002B5962" w:rsidRDefault="005D16FA" w:rsidP="004519C6">
            <w:pPr>
              <w:rPr>
                <w:rFonts w:ascii="Arial" w:hAnsi="Arial" w:cs="Arial"/>
                <w:sz w:val="22"/>
                <w:szCs w:val="22"/>
              </w:rPr>
            </w:pPr>
            <w:r w:rsidRPr="002B5962">
              <w:rPr>
                <w:rFonts w:ascii="Arial" w:hAnsi="Arial" w:cs="Arial"/>
                <w:sz w:val="22"/>
                <w:szCs w:val="22"/>
              </w:rPr>
              <w:t>2012</w:t>
            </w:r>
            <w:r w:rsidR="006E592E">
              <w:rPr>
                <w:rFonts w:ascii="Arial" w:hAnsi="Arial" w:cs="Arial"/>
                <w:sz w:val="22"/>
                <w:szCs w:val="22"/>
              </w:rPr>
              <w:t xml:space="preserve"> – </w:t>
            </w:r>
            <w:r w:rsidRPr="002B5962">
              <w:rPr>
                <w:rFonts w:ascii="Arial" w:hAnsi="Arial" w:cs="Arial"/>
                <w:sz w:val="22"/>
                <w:szCs w:val="22"/>
              </w:rPr>
              <w:t>2013</w:t>
            </w:r>
          </w:p>
          <w:p w14:paraId="73017A70" w14:textId="77777777" w:rsidR="005D16FA" w:rsidRPr="002B5962" w:rsidRDefault="005D16FA" w:rsidP="004519C6">
            <w:pPr>
              <w:rPr>
                <w:rFonts w:ascii="Arial" w:hAnsi="Arial" w:cs="Arial"/>
                <w:sz w:val="22"/>
                <w:szCs w:val="22"/>
              </w:rPr>
            </w:pPr>
          </w:p>
          <w:p w14:paraId="16629AA1" w14:textId="274E5ABD" w:rsidR="005D16FA" w:rsidRPr="002B5962" w:rsidRDefault="005D16FA" w:rsidP="004519C6">
            <w:pPr>
              <w:rPr>
                <w:rFonts w:ascii="Arial" w:hAnsi="Arial" w:cs="Arial"/>
                <w:sz w:val="22"/>
                <w:szCs w:val="22"/>
              </w:rPr>
            </w:pPr>
            <w:r w:rsidRPr="002B5962">
              <w:rPr>
                <w:rFonts w:ascii="Arial" w:hAnsi="Arial" w:cs="Arial"/>
                <w:sz w:val="22"/>
                <w:szCs w:val="22"/>
              </w:rPr>
              <w:t>2012</w:t>
            </w:r>
            <w:r w:rsidR="006E592E">
              <w:rPr>
                <w:rFonts w:ascii="Arial" w:hAnsi="Arial" w:cs="Arial"/>
                <w:sz w:val="22"/>
                <w:szCs w:val="22"/>
              </w:rPr>
              <w:t xml:space="preserve"> – </w:t>
            </w:r>
            <w:r w:rsidRPr="002B5962">
              <w:rPr>
                <w:rFonts w:ascii="Arial" w:hAnsi="Arial" w:cs="Arial"/>
                <w:sz w:val="22"/>
                <w:szCs w:val="22"/>
              </w:rPr>
              <w:t>2013</w:t>
            </w:r>
          </w:p>
          <w:p w14:paraId="5FD2D852" w14:textId="77777777" w:rsidR="005D16FA" w:rsidRPr="002B5962" w:rsidRDefault="005D16FA" w:rsidP="004519C6">
            <w:pPr>
              <w:rPr>
                <w:rFonts w:ascii="Arial" w:hAnsi="Arial" w:cs="Arial"/>
                <w:sz w:val="22"/>
                <w:szCs w:val="22"/>
              </w:rPr>
            </w:pPr>
          </w:p>
          <w:p w14:paraId="0902D6E2" w14:textId="77777777" w:rsidR="005D16FA" w:rsidRPr="002B5962" w:rsidRDefault="005D16FA" w:rsidP="005D16FA">
            <w:pPr>
              <w:rPr>
                <w:rFonts w:ascii="Arial" w:hAnsi="Arial" w:cs="Arial"/>
                <w:sz w:val="22"/>
                <w:szCs w:val="22"/>
              </w:rPr>
            </w:pPr>
            <w:r w:rsidRPr="002B5962">
              <w:rPr>
                <w:rFonts w:ascii="Arial" w:hAnsi="Arial" w:cs="Arial"/>
                <w:sz w:val="22"/>
                <w:szCs w:val="22"/>
              </w:rPr>
              <w:t>2018</w:t>
            </w:r>
          </w:p>
          <w:p w14:paraId="7A7255D5" w14:textId="03FBD729" w:rsidR="002B5962" w:rsidRPr="002B5962" w:rsidRDefault="002B5962" w:rsidP="005D16FA">
            <w:pPr>
              <w:rPr>
                <w:rFonts w:ascii="Arial" w:hAnsi="Arial" w:cs="Arial"/>
                <w:sz w:val="22"/>
                <w:szCs w:val="22"/>
              </w:rPr>
            </w:pPr>
            <w:r w:rsidRPr="002B5962">
              <w:rPr>
                <w:rFonts w:ascii="Arial" w:hAnsi="Arial" w:cs="Arial"/>
                <w:sz w:val="22"/>
                <w:szCs w:val="22"/>
              </w:rPr>
              <w:t>2019</w:t>
            </w:r>
            <w:r w:rsidR="006E592E">
              <w:rPr>
                <w:rFonts w:ascii="Arial" w:hAnsi="Arial" w:cs="Arial"/>
                <w:sz w:val="22"/>
                <w:szCs w:val="22"/>
              </w:rPr>
              <w:t>–</w:t>
            </w:r>
            <w:r w:rsidRPr="002B5962">
              <w:rPr>
                <w:rFonts w:ascii="Arial" w:hAnsi="Arial" w:cs="Arial"/>
                <w:sz w:val="22"/>
                <w:szCs w:val="22"/>
              </w:rPr>
              <w:t>present</w:t>
            </w:r>
          </w:p>
          <w:p w14:paraId="3E4FF3F2" w14:textId="6F79F2D8" w:rsidR="002B5962" w:rsidRPr="002B5962" w:rsidRDefault="002B5962" w:rsidP="0027506B">
            <w:pPr>
              <w:rPr>
                <w:rFonts w:ascii="Arial" w:hAnsi="Arial" w:cs="Arial"/>
                <w:sz w:val="22"/>
                <w:szCs w:val="22"/>
              </w:rPr>
            </w:pPr>
            <w:r w:rsidRPr="002B5962">
              <w:rPr>
                <w:rFonts w:ascii="Arial" w:hAnsi="Arial" w:cs="Arial"/>
                <w:sz w:val="22"/>
                <w:szCs w:val="22"/>
              </w:rPr>
              <w:t>2020</w:t>
            </w:r>
            <w:r w:rsidR="006E592E">
              <w:rPr>
                <w:rFonts w:ascii="Arial" w:hAnsi="Arial" w:cs="Arial"/>
                <w:sz w:val="22"/>
                <w:szCs w:val="22"/>
              </w:rPr>
              <w:t>–</w:t>
            </w:r>
            <w:r w:rsidRPr="002B5962">
              <w:rPr>
                <w:rFonts w:ascii="Arial" w:hAnsi="Arial" w:cs="Arial"/>
                <w:sz w:val="22"/>
                <w:szCs w:val="22"/>
              </w:rPr>
              <w:t>present</w:t>
            </w:r>
          </w:p>
        </w:tc>
        <w:tc>
          <w:tcPr>
            <w:tcW w:w="9378" w:type="dxa"/>
          </w:tcPr>
          <w:p w14:paraId="4FA5E135" w14:textId="77777777" w:rsidR="00DC0239" w:rsidRPr="002B5962" w:rsidRDefault="00DC0239" w:rsidP="00DC0239">
            <w:pPr>
              <w:rPr>
                <w:rFonts w:ascii="Arial" w:hAnsi="Arial" w:cs="Arial"/>
                <w:sz w:val="22"/>
                <w:szCs w:val="22"/>
              </w:rPr>
            </w:pPr>
            <w:r w:rsidRPr="002B5962">
              <w:rPr>
                <w:rFonts w:ascii="Arial" w:hAnsi="Arial" w:cs="Arial"/>
                <w:b/>
                <w:sz w:val="22"/>
                <w:szCs w:val="22"/>
              </w:rPr>
              <w:t>University of Colorado Internal Medicine Clinic Team Leader</w:t>
            </w:r>
            <w:r w:rsidRPr="002B5962">
              <w:rPr>
                <w:rFonts w:ascii="Arial" w:hAnsi="Arial" w:cs="Arial"/>
                <w:sz w:val="22"/>
                <w:szCs w:val="22"/>
              </w:rPr>
              <w:t>:  Organized and lead team meetings and ensure team meeting clinical and research responsibilities</w:t>
            </w:r>
          </w:p>
          <w:p w14:paraId="29BD95BB" w14:textId="65CF8C0A" w:rsidR="00DC0239" w:rsidRPr="002B5962" w:rsidRDefault="00DC0239" w:rsidP="00DC0239">
            <w:pPr>
              <w:rPr>
                <w:rFonts w:ascii="Arial" w:hAnsi="Arial" w:cs="Arial"/>
                <w:sz w:val="22"/>
                <w:szCs w:val="22"/>
              </w:rPr>
            </w:pPr>
            <w:r w:rsidRPr="002B5962">
              <w:rPr>
                <w:rFonts w:ascii="Arial" w:hAnsi="Arial" w:cs="Arial"/>
                <w:b/>
                <w:sz w:val="22"/>
                <w:szCs w:val="22"/>
              </w:rPr>
              <w:t xml:space="preserve">Member, Patient Centered Medical Home </w:t>
            </w:r>
            <w:r w:rsidR="005D16FA" w:rsidRPr="002B5962">
              <w:rPr>
                <w:rFonts w:ascii="Arial" w:hAnsi="Arial" w:cs="Arial"/>
                <w:b/>
                <w:sz w:val="22"/>
                <w:szCs w:val="22"/>
              </w:rPr>
              <w:t>Strategic Steering Committee,</w:t>
            </w:r>
            <w:r w:rsidR="005D16FA" w:rsidRPr="002B5962">
              <w:rPr>
                <w:rFonts w:ascii="Arial" w:hAnsi="Arial" w:cs="Arial"/>
                <w:sz w:val="22"/>
                <w:szCs w:val="22"/>
              </w:rPr>
              <w:t xml:space="preserve"> </w:t>
            </w:r>
            <w:r w:rsidRPr="002B5962">
              <w:rPr>
                <w:rFonts w:ascii="Arial" w:hAnsi="Arial" w:cs="Arial"/>
                <w:sz w:val="22"/>
                <w:szCs w:val="22"/>
              </w:rPr>
              <w:t>University of Colorado Hospital</w:t>
            </w:r>
          </w:p>
          <w:p w14:paraId="6925FADA" w14:textId="14761C9C" w:rsidR="00DC0239" w:rsidRPr="002B5962" w:rsidRDefault="00DC0239" w:rsidP="00DC0239">
            <w:pPr>
              <w:rPr>
                <w:rFonts w:ascii="Arial" w:hAnsi="Arial" w:cs="Arial"/>
                <w:sz w:val="22"/>
                <w:szCs w:val="22"/>
              </w:rPr>
            </w:pPr>
            <w:r w:rsidRPr="002B5962">
              <w:rPr>
                <w:rFonts w:ascii="Arial" w:hAnsi="Arial" w:cs="Arial"/>
                <w:b/>
                <w:sz w:val="22"/>
                <w:szCs w:val="22"/>
              </w:rPr>
              <w:t>Physician Champion, Patient Centered Medical Home</w:t>
            </w:r>
            <w:r w:rsidRPr="002B5962">
              <w:rPr>
                <w:rFonts w:ascii="Arial" w:hAnsi="Arial" w:cs="Arial"/>
                <w:sz w:val="22"/>
                <w:szCs w:val="22"/>
              </w:rPr>
              <w:t>, University of Colorado University Medicine Anschutz clinic</w:t>
            </w:r>
          </w:p>
          <w:p w14:paraId="148E1613" w14:textId="77777777" w:rsidR="002B5962" w:rsidRPr="002B5962" w:rsidRDefault="005D16FA" w:rsidP="004519C6">
            <w:pPr>
              <w:rPr>
                <w:rFonts w:ascii="Arial" w:hAnsi="Arial" w:cs="Arial"/>
                <w:sz w:val="22"/>
                <w:szCs w:val="22"/>
              </w:rPr>
            </w:pPr>
            <w:r w:rsidRPr="002B5962">
              <w:rPr>
                <w:rFonts w:ascii="Arial" w:hAnsi="Arial" w:cs="Arial"/>
                <w:b/>
                <w:sz w:val="22"/>
                <w:szCs w:val="22"/>
              </w:rPr>
              <w:t>Member, Healthy Planet Depression Workgroup</w:t>
            </w:r>
            <w:r w:rsidRPr="002B5962">
              <w:rPr>
                <w:rFonts w:ascii="Arial" w:hAnsi="Arial" w:cs="Arial"/>
                <w:sz w:val="22"/>
                <w:szCs w:val="22"/>
              </w:rPr>
              <w:t>, University Health</w:t>
            </w:r>
          </w:p>
          <w:p w14:paraId="36F31E6A" w14:textId="77777777" w:rsidR="00CE6966" w:rsidRPr="002B5962" w:rsidRDefault="002B5962" w:rsidP="004519C6">
            <w:pPr>
              <w:rPr>
                <w:rFonts w:ascii="Arial" w:hAnsi="Arial" w:cs="Arial"/>
                <w:sz w:val="22"/>
                <w:szCs w:val="22"/>
              </w:rPr>
            </w:pPr>
            <w:r w:rsidRPr="002B5962">
              <w:rPr>
                <w:rFonts w:ascii="Arial" w:hAnsi="Arial" w:cs="Arial"/>
                <w:b/>
                <w:sz w:val="22"/>
                <w:szCs w:val="22"/>
              </w:rPr>
              <w:t>Director of Community Advisory Board</w:t>
            </w:r>
            <w:r w:rsidRPr="002B5962">
              <w:rPr>
                <w:rFonts w:ascii="Arial" w:hAnsi="Arial" w:cs="Arial"/>
                <w:sz w:val="22"/>
                <w:szCs w:val="22"/>
              </w:rPr>
              <w:t xml:space="preserve">: UCHealth Multidisciplinary Transgender Program </w:t>
            </w:r>
          </w:p>
          <w:p w14:paraId="1C4E6521" w14:textId="27E293BD" w:rsidR="002B5962" w:rsidRPr="002B5962" w:rsidRDefault="002B5962" w:rsidP="004519C6">
            <w:pPr>
              <w:rPr>
                <w:rFonts w:ascii="Arial" w:hAnsi="Arial" w:cs="Arial"/>
                <w:sz w:val="22"/>
                <w:szCs w:val="22"/>
              </w:rPr>
            </w:pPr>
            <w:r w:rsidRPr="002B5962">
              <w:rPr>
                <w:rFonts w:ascii="Arial" w:hAnsi="Arial" w:cs="Arial"/>
                <w:b/>
                <w:sz w:val="22"/>
                <w:szCs w:val="22"/>
              </w:rPr>
              <w:t>Director of Research</w:t>
            </w:r>
            <w:r w:rsidRPr="002B5962">
              <w:rPr>
                <w:rFonts w:ascii="Arial" w:hAnsi="Arial" w:cs="Arial"/>
                <w:sz w:val="22"/>
                <w:szCs w:val="22"/>
              </w:rPr>
              <w:t xml:space="preserve"> for UCHealth Multidisciplinary Transgender Program</w:t>
            </w:r>
          </w:p>
        </w:tc>
      </w:tr>
    </w:tbl>
    <w:p w14:paraId="05F43CF3" w14:textId="77777777" w:rsidR="006E592E" w:rsidRDefault="006E592E" w:rsidP="0027506B">
      <w:pPr>
        <w:rPr>
          <w:rFonts w:ascii="Arial" w:hAnsi="Arial" w:cs="Arial"/>
          <w:b/>
          <w:sz w:val="12"/>
          <w:szCs w:val="12"/>
          <w:u w:val="single"/>
        </w:rPr>
      </w:pPr>
    </w:p>
    <w:p w14:paraId="4381D991" w14:textId="50B3918B" w:rsidR="005E2076" w:rsidRPr="007E3B65" w:rsidRDefault="005E2076" w:rsidP="005E2076">
      <w:pPr>
        <w:rPr>
          <w:rFonts w:ascii="Arial" w:hAnsi="Arial" w:cs="Arial"/>
          <w:b/>
          <w:sz w:val="22"/>
          <w:szCs w:val="22"/>
        </w:rPr>
      </w:pPr>
      <w:r>
        <w:rPr>
          <w:rFonts w:ascii="Arial" w:hAnsi="Arial" w:cs="Arial"/>
          <w:b/>
          <w:sz w:val="22"/>
          <w:szCs w:val="22"/>
        </w:rPr>
        <w:t>Community Service</w:t>
      </w:r>
    </w:p>
    <w:tbl>
      <w:tblPr>
        <w:tblW w:w="11016" w:type="dxa"/>
        <w:tblLayout w:type="fixed"/>
        <w:tblLook w:val="0000" w:firstRow="0" w:lastRow="0" w:firstColumn="0" w:lastColumn="0" w:noHBand="0" w:noVBand="0"/>
      </w:tblPr>
      <w:tblGrid>
        <w:gridCol w:w="1638"/>
        <w:gridCol w:w="9378"/>
      </w:tblGrid>
      <w:tr w:rsidR="005E2076" w:rsidRPr="007E3B65" w14:paraId="7D1DAAB5" w14:textId="77777777" w:rsidTr="002F5FAA">
        <w:trPr>
          <w:trHeight w:val="270"/>
        </w:trPr>
        <w:tc>
          <w:tcPr>
            <w:tcW w:w="1638" w:type="dxa"/>
          </w:tcPr>
          <w:p w14:paraId="50EA49B8" w14:textId="77777777" w:rsidR="005E2076" w:rsidRDefault="005E2076" w:rsidP="002F5FAA">
            <w:pPr>
              <w:rPr>
                <w:rFonts w:ascii="Arial" w:hAnsi="Arial" w:cs="Arial"/>
                <w:sz w:val="22"/>
                <w:szCs w:val="22"/>
              </w:rPr>
            </w:pPr>
            <w:r>
              <w:rPr>
                <w:rFonts w:ascii="Arial" w:hAnsi="Arial" w:cs="Arial"/>
                <w:sz w:val="22"/>
                <w:szCs w:val="22"/>
              </w:rPr>
              <w:t>2019- present</w:t>
            </w:r>
          </w:p>
          <w:p w14:paraId="3F382DDE" w14:textId="4F85891F" w:rsidR="005E2076" w:rsidRDefault="005E2076" w:rsidP="002F5FAA">
            <w:pPr>
              <w:rPr>
                <w:rFonts w:ascii="Arial" w:hAnsi="Arial" w:cs="Arial"/>
                <w:sz w:val="22"/>
                <w:szCs w:val="22"/>
              </w:rPr>
            </w:pPr>
            <w:r w:rsidRPr="002B5962">
              <w:rPr>
                <w:rFonts w:ascii="Arial" w:hAnsi="Arial" w:cs="Arial"/>
                <w:sz w:val="22"/>
                <w:szCs w:val="22"/>
              </w:rPr>
              <w:t>20</w:t>
            </w:r>
            <w:r>
              <w:rPr>
                <w:rFonts w:ascii="Arial" w:hAnsi="Arial" w:cs="Arial"/>
                <w:sz w:val="22"/>
                <w:szCs w:val="22"/>
              </w:rPr>
              <w:t>18–</w:t>
            </w:r>
            <w:r w:rsidRPr="002B5962">
              <w:rPr>
                <w:rFonts w:ascii="Arial" w:hAnsi="Arial" w:cs="Arial"/>
                <w:sz w:val="22"/>
                <w:szCs w:val="22"/>
              </w:rPr>
              <w:t>present</w:t>
            </w:r>
          </w:p>
          <w:p w14:paraId="1F7EF92B" w14:textId="77777777" w:rsidR="005E2076" w:rsidRDefault="005E2076" w:rsidP="002F5FAA">
            <w:pPr>
              <w:rPr>
                <w:rFonts w:ascii="Arial" w:hAnsi="Arial" w:cs="Arial"/>
                <w:sz w:val="22"/>
                <w:szCs w:val="22"/>
              </w:rPr>
            </w:pPr>
            <w:r>
              <w:rPr>
                <w:rFonts w:ascii="Arial" w:hAnsi="Arial" w:cs="Arial"/>
                <w:sz w:val="22"/>
                <w:szCs w:val="22"/>
              </w:rPr>
              <w:t>2020</w:t>
            </w:r>
          </w:p>
          <w:p w14:paraId="5467652B" w14:textId="77777777" w:rsidR="005E2076" w:rsidRDefault="005E2076" w:rsidP="002F5FAA">
            <w:pPr>
              <w:rPr>
                <w:rFonts w:ascii="Arial" w:hAnsi="Arial" w:cs="Arial"/>
                <w:sz w:val="22"/>
                <w:szCs w:val="22"/>
              </w:rPr>
            </w:pPr>
            <w:r>
              <w:rPr>
                <w:rFonts w:ascii="Arial" w:hAnsi="Arial" w:cs="Arial"/>
                <w:sz w:val="22"/>
                <w:szCs w:val="22"/>
              </w:rPr>
              <w:t>2020</w:t>
            </w:r>
          </w:p>
          <w:p w14:paraId="4494A5F2" w14:textId="77777777" w:rsidR="005E2076" w:rsidRDefault="005E2076" w:rsidP="002F5FAA">
            <w:pPr>
              <w:rPr>
                <w:rFonts w:ascii="Arial" w:hAnsi="Arial" w:cs="Arial"/>
                <w:sz w:val="22"/>
                <w:szCs w:val="22"/>
              </w:rPr>
            </w:pPr>
          </w:p>
          <w:p w14:paraId="7504543E" w14:textId="77777777" w:rsidR="005E2076" w:rsidRDefault="005E2076" w:rsidP="002F5FAA">
            <w:pPr>
              <w:rPr>
                <w:rFonts w:ascii="Arial" w:hAnsi="Arial" w:cs="Arial"/>
                <w:sz w:val="22"/>
                <w:szCs w:val="22"/>
              </w:rPr>
            </w:pPr>
          </w:p>
          <w:p w14:paraId="388F4EC4" w14:textId="77777777" w:rsidR="005E2076" w:rsidRDefault="005E2076" w:rsidP="002F5FAA">
            <w:pPr>
              <w:rPr>
                <w:rFonts w:ascii="Arial" w:hAnsi="Arial" w:cs="Arial"/>
                <w:sz w:val="22"/>
                <w:szCs w:val="22"/>
              </w:rPr>
            </w:pPr>
            <w:r>
              <w:rPr>
                <w:rFonts w:ascii="Arial" w:hAnsi="Arial" w:cs="Arial"/>
                <w:sz w:val="22"/>
                <w:szCs w:val="22"/>
              </w:rPr>
              <w:lastRenderedPageBreak/>
              <w:t>2020</w:t>
            </w:r>
          </w:p>
          <w:p w14:paraId="21B6B00C" w14:textId="77777777" w:rsidR="005E2076" w:rsidRDefault="005E2076" w:rsidP="002F5FAA">
            <w:pPr>
              <w:rPr>
                <w:rFonts w:ascii="Arial" w:hAnsi="Arial" w:cs="Arial"/>
                <w:sz w:val="22"/>
                <w:szCs w:val="22"/>
              </w:rPr>
            </w:pPr>
          </w:p>
          <w:p w14:paraId="3E603B8A" w14:textId="590A3E6E" w:rsidR="005E2076" w:rsidRPr="002B5962" w:rsidRDefault="005E2076" w:rsidP="002F5FAA">
            <w:pPr>
              <w:rPr>
                <w:rFonts w:ascii="Arial" w:hAnsi="Arial" w:cs="Arial"/>
                <w:sz w:val="22"/>
                <w:szCs w:val="22"/>
              </w:rPr>
            </w:pPr>
            <w:r>
              <w:rPr>
                <w:rFonts w:ascii="Arial" w:hAnsi="Arial" w:cs="Arial"/>
                <w:sz w:val="22"/>
                <w:szCs w:val="22"/>
              </w:rPr>
              <w:t>2020</w:t>
            </w:r>
          </w:p>
        </w:tc>
        <w:tc>
          <w:tcPr>
            <w:tcW w:w="9378" w:type="dxa"/>
          </w:tcPr>
          <w:p w14:paraId="72123D16" w14:textId="2D9195EE" w:rsidR="005E2076" w:rsidRDefault="005E2076" w:rsidP="002F5FAA">
            <w:pPr>
              <w:rPr>
                <w:rFonts w:ascii="Arial" w:hAnsi="Arial" w:cs="Arial"/>
                <w:b/>
                <w:sz w:val="22"/>
                <w:szCs w:val="22"/>
              </w:rPr>
            </w:pPr>
            <w:r>
              <w:rPr>
                <w:rFonts w:ascii="Arial" w:hAnsi="Arial" w:cs="Arial"/>
                <w:b/>
                <w:sz w:val="22"/>
                <w:szCs w:val="22"/>
              </w:rPr>
              <w:lastRenderedPageBreak/>
              <w:t xml:space="preserve">Volunteer Organizers and Administrative Support, </w:t>
            </w:r>
            <w:r w:rsidRPr="005E2076">
              <w:rPr>
                <w:rFonts w:ascii="Arial" w:hAnsi="Arial" w:cs="Arial"/>
                <w:sz w:val="22"/>
                <w:szCs w:val="22"/>
              </w:rPr>
              <w:t>Enough! Action Coalition</w:t>
            </w:r>
          </w:p>
          <w:p w14:paraId="5566825F" w14:textId="471B016B" w:rsidR="005E2076" w:rsidRDefault="005E2076" w:rsidP="002F5FAA">
            <w:pPr>
              <w:rPr>
                <w:rFonts w:ascii="Arial" w:hAnsi="Arial" w:cs="Arial"/>
                <w:sz w:val="22"/>
                <w:szCs w:val="22"/>
              </w:rPr>
            </w:pPr>
            <w:r>
              <w:rPr>
                <w:rFonts w:ascii="Arial" w:hAnsi="Arial" w:cs="Arial"/>
                <w:b/>
                <w:sz w:val="22"/>
                <w:szCs w:val="22"/>
              </w:rPr>
              <w:t xml:space="preserve">Volunteer Organizer and Facilitator, </w:t>
            </w:r>
            <w:r w:rsidRPr="005E2076">
              <w:rPr>
                <w:rFonts w:ascii="Arial" w:hAnsi="Arial" w:cs="Arial"/>
                <w:sz w:val="22"/>
                <w:szCs w:val="22"/>
              </w:rPr>
              <w:t>Denver Queer Dharma</w:t>
            </w:r>
          </w:p>
          <w:p w14:paraId="2807FA3A" w14:textId="77777777" w:rsidR="005E2076" w:rsidRDefault="005E2076" w:rsidP="002F5FAA">
            <w:pPr>
              <w:rPr>
                <w:rFonts w:ascii="Arial" w:hAnsi="Arial" w:cs="Arial"/>
                <w:sz w:val="22"/>
                <w:szCs w:val="22"/>
              </w:rPr>
            </w:pPr>
            <w:r w:rsidRPr="005E2076">
              <w:rPr>
                <w:rFonts w:ascii="Arial" w:hAnsi="Arial" w:cs="Arial"/>
                <w:b/>
                <w:sz w:val="22"/>
                <w:szCs w:val="22"/>
              </w:rPr>
              <w:t>Volunteer Co-Facilitator,</w:t>
            </w:r>
            <w:r>
              <w:rPr>
                <w:rFonts w:ascii="Arial" w:hAnsi="Arial" w:cs="Arial"/>
                <w:sz w:val="22"/>
                <w:szCs w:val="22"/>
              </w:rPr>
              <w:t xml:space="preserve"> Colorado Doctors 4 Camp Closure</w:t>
            </w:r>
          </w:p>
          <w:p w14:paraId="41C9E90F" w14:textId="77777777" w:rsidR="005E2076" w:rsidRDefault="005E2076" w:rsidP="005E2076">
            <w:pPr>
              <w:rPr>
                <w:rFonts w:ascii="Arial" w:hAnsi="Arial" w:cs="Arial"/>
                <w:sz w:val="22"/>
                <w:szCs w:val="22"/>
              </w:rPr>
            </w:pPr>
            <w:r w:rsidRPr="005E2076">
              <w:rPr>
                <w:rFonts w:ascii="Arial" w:hAnsi="Arial" w:cs="Arial"/>
                <w:b/>
                <w:sz w:val="22"/>
                <w:szCs w:val="22"/>
              </w:rPr>
              <w:t>Co-signer</w:t>
            </w:r>
            <w:r>
              <w:rPr>
                <w:rFonts w:ascii="Arial" w:hAnsi="Arial" w:cs="Arial"/>
                <w:sz w:val="22"/>
                <w:szCs w:val="22"/>
              </w:rPr>
              <w:t xml:space="preserve"> </w:t>
            </w:r>
            <w:r w:rsidRPr="005E2076">
              <w:rPr>
                <w:rFonts w:ascii="Arial" w:hAnsi="Arial" w:cs="Arial"/>
                <w:sz w:val="22"/>
                <w:szCs w:val="22"/>
              </w:rPr>
              <w:t>BRIEF OF AMICI CURIAE PUBLIC</w:t>
            </w:r>
            <w:r>
              <w:rPr>
                <w:rFonts w:ascii="Arial" w:hAnsi="Arial" w:cs="Arial"/>
                <w:sz w:val="22"/>
                <w:szCs w:val="22"/>
              </w:rPr>
              <w:t xml:space="preserve"> </w:t>
            </w:r>
            <w:r w:rsidRPr="005E2076">
              <w:rPr>
                <w:rFonts w:ascii="Arial" w:hAnsi="Arial" w:cs="Arial"/>
                <w:sz w:val="22"/>
                <w:szCs w:val="22"/>
              </w:rPr>
              <w:t>HEALTH EXPERTS</w:t>
            </w:r>
            <w:r>
              <w:rPr>
                <w:rFonts w:ascii="Arial" w:hAnsi="Arial" w:cs="Arial"/>
                <w:sz w:val="22"/>
                <w:szCs w:val="22"/>
              </w:rPr>
              <w:t xml:space="preserve"> in Faour Abdallah Fraihat, et al., v. USS Immigration and Customs Enforcement, et al. regarding COVID-19 risks in detention centers.</w:t>
            </w:r>
          </w:p>
          <w:p w14:paraId="0A255A71" w14:textId="5074FCE5" w:rsidR="005E2076" w:rsidRDefault="005E2076" w:rsidP="005E2076">
            <w:pPr>
              <w:rPr>
                <w:rFonts w:ascii="Arial" w:hAnsi="Arial" w:cs="Arial"/>
                <w:sz w:val="22"/>
                <w:szCs w:val="22"/>
              </w:rPr>
            </w:pPr>
            <w:r>
              <w:rPr>
                <w:rFonts w:ascii="Arial" w:hAnsi="Arial" w:cs="Arial"/>
                <w:sz w:val="22"/>
                <w:szCs w:val="22"/>
              </w:rPr>
              <w:lastRenderedPageBreak/>
              <w:t>Wrote multiple letters on behalf of detainees in Immigration and Custom Enforcement detention centers at elevated risk for poor outcomes in the COVID epidemic</w:t>
            </w:r>
          </w:p>
          <w:p w14:paraId="05EA0064" w14:textId="57665BA1" w:rsidR="005E2076" w:rsidRPr="005E2076" w:rsidRDefault="005E2076" w:rsidP="005E2076">
            <w:pPr>
              <w:rPr>
                <w:rFonts w:ascii="Arial" w:hAnsi="Arial" w:cs="Arial"/>
                <w:b/>
                <w:sz w:val="22"/>
                <w:szCs w:val="22"/>
              </w:rPr>
            </w:pPr>
            <w:r w:rsidRPr="005E2076">
              <w:rPr>
                <w:rFonts w:ascii="Arial" w:hAnsi="Arial" w:cs="Arial"/>
                <w:b/>
                <w:sz w:val="22"/>
                <w:szCs w:val="22"/>
              </w:rPr>
              <w:t xml:space="preserve">Volunteer </w:t>
            </w:r>
            <w:r>
              <w:rPr>
                <w:rFonts w:ascii="Arial" w:hAnsi="Arial" w:cs="Arial"/>
                <w:b/>
                <w:sz w:val="22"/>
                <w:szCs w:val="22"/>
              </w:rPr>
              <w:t>M</w:t>
            </w:r>
            <w:r w:rsidRPr="005E2076">
              <w:rPr>
                <w:rFonts w:ascii="Arial" w:hAnsi="Arial" w:cs="Arial"/>
                <w:b/>
                <w:sz w:val="22"/>
                <w:szCs w:val="22"/>
              </w:rPr>
              <w:t xml:space="preserve">edic, </w:t>
            </w:r>
            <w:r w:rsidRPr="005E2076">
              <w:rPr>
                <w:rFonts w:ascii="Arial" w:hAnsi="Arial" w:cs="Arial"/>
                <w:sz w:val="22"/>
                <w:szCs w:val="22"/>
              </w:rPr>
              <w:t>Denver Alliance for Street Health Response</w:t>
            </w:r>
          </w:p>
        </w:tc>
      </w:tr>
    </w:tbl>
    <w:p w14:paraId="47C3F459" w14:textId="77777777" w:rsidR="005E2076" w:rsidRPr="0043688D" w:rsidRDefault="005E2076" w:rsidP="0027506B">
      <w:pPr>
        <w:rPr>
          <w:rFonts w:ascii="Arial" w:hAnsi="Arial" w:cs="Arial"/>
          <w:b/>
          <w:sz w:val="12"/>
          <w:szCs w:val="12"/>
          <w:u w:val="single"/>
        </w:rPr>
      </w:pPr>
    </w:p>
    <w:p w14:paraId="1B2F75A8" w14:textId="2F47A850" w:rsidR="006E6D4B" w:rsidRPr="00236D12" w:rsidRDefault="00FF10CA" w:rsidP="006E592E">
      <w:pPr>
        <w:pStyle w:val="ListParagraph"/>
        <w:numPr>
          <w:ilvl w:val="0"/>
          <w:numId w:val="22"/>
        </w:numPr>
        <w:tabs>
          <w:tab w:val="left" w:pos="540"/>
        </w:tabs>
        <w:ind w:left="360"/>
        <w:rPr>
          <w:rFonts w:ascii="Arial" w:hAnsi="Arial"/>
          <w:b/>
          <w:u w:val="single"/>
        </w:rPr>
      </w:pPr>
      <w:r w:rsidRPr="00236D12">
        <w:rPr>
          <w:rFonts w:ascii="Arial" w:hAnsi="Arial"/>
          <w:b/>
          <w:u w:val="single"/>
        </w:rPr>
        <w:t xml:space="preserve">Licensure and Board Certification </w:t>
      </w:r>
    </w:p>
    <w:tbl>
      <w:tblPr>
        <w:tblW w:w="10998" w:type="dxa"/>
        <w:tblLayout w:type="fixed"/>
        <w:tblLook w:val="0000" w:firstRow="0" w:lastRow="0" w:firstColumn="0" w:lastColumn="0" w:noHBand="0" w:noVBand="0"/>
      </w:tblPr>
      <w:tblGrid>
        <w:gridCol w:w="1638"/>
        <w:gridCol w:w="9360"/>
      </w:tblGrid>
      <w:tr w:rsidR="00FF10CA" w:rsidRPr="007E3B65" w14:paraId="77E38C30" w14:textId="77777777" w:rsidTr="00AE0D07">
        <w:tc>
          <w:tcPr>
            <w:tcW w:w="1638" w:type="dxa"/>
          </w:tcPr>
          <w:p w14:paraId="3DDA9839" w14:textId="1FA17FF7" w:rsidR="00FF10CA" w:rsidRPr="007E3B65" w:rsidRDefault="006E0325" w:rsidP="00416FA8">
            <w:pPr>
              <w:tabs>
                <w:tab w:val="left" w:pos="988"/>
              </w:tabs>
              <w:rPr>
                <w:rFonts w:ascii="Arial" w:hAnsi="Arial" w:cs="Arial"/>
                <w:sz w:val="22"/>
                <w:szCs w:val="22"/>
              </w:rPr>
            </w:pPr>
            <w:r>
              <w:rPr>
                <w:rFonts w:ascii="Arial" w:hAnsi="Arial" w:cs="Arial"/>
                <w:sz w:val="22"/>
                <w:szCs w:val="22"/>
              </w:rPr>
              <w:t>2009</w:t>
            </w:r>
          </w:p>
        </w:tc>
        <w:tc>
          <w:tcPr>
            <w:tcW w:w="9360" w:type="dxa"/>
          </w:tcPr>
          <w:p w14:paraId="060E9129" w14:textId="671E2383" w:rsidR="00FF10CA" w:rsidRPr="007E3B65" w:rsidRDefault="00FF10CA" w:rsidP="00416FA8">
            <w:pPr>
              <w:rPr>
                <w:rFonts w:ascii="Arial" w:hAnsi="Arial" w:cs="Arial"/>
                <w:sz w:val="22"/>
                <w:szCs w:val="22"/>
              </w:rPr>
            </w:pPr>
            <w:r w:rsidRPr="007E3B65">
              <w:rPr>
                <w:rFonts w:ascii="Arial" w:hAnsi="Arial" w:cs="Arial"/>
                <w:sz w:val="22"/>
                <w:szCs w:val="22"/>
              </w:rPr>
              <w:t>Board Certified, American Board of Internal Medicine</w:t>
            </w:r>
            <w:r w:rsidR="0053059D">
              <w:rPr>
                <w:rFonts w:ascii="Arial" w:hAnsi="Arial" w:cs="Arial"/>
                <w:sz w:val="22"/>
                <w:szCs w:val="22"/>
              </w:rPr>
              <w:t xml:space="preserve"> (</w:t>
            </w:r>
            <w:r w:rsidR="00CE0877">
              <w:rPr>
                <w:rFonts w:ascii="Arial" w:hAnsi="Arial" w:cs="Arial"/>
                <w:sz w:val="22"/>
                <w:szCs w:val="22"/>
              </w:rPr>
              <w:t>active)</w:t>
            </w:r>
          </w:p>
        </w:tc>
      </w:tr>
      <w:tr w:rsidR="00FF10CA" w:rsidRPr="007E3B65" w14:paraId="7F9C36B9" w14:textId="77777777" w:rsidTr="00AE0D07">
        <w:tc>
          <w:tcPr>
            <w:tcW w:w="1638" w:type="dxa"/>
          </w:tcPr>
          <w:p w14:paraId="7A27A1AB" w14:textId="2F9E8C43" w:rsidR="00FF10CA" w:rsidRPr="007E3B65" w:rsidRDefault="006E0325" w:rsidP="00416FA8">
            <w:pPr>
              <w:rPr>
                <w:rFonts w:ascii="Arial" w:hAnsi="Arial" w:cs="Arial"/>
                <w:sz w:val="22"/>
                <w:szCs w:val="22"/>
              </w:rPr>
            </w:pPr>
            <w:r>
              <w:rPr>
                <w:rFonts w:ascii="Arial" w:hAnsi="Arial" w:cs="Arial"/>
                <w:sz w:val="22"/>
                <w:szCs w:val="22"/>
              </w:rPr>
              <w:t>2009</w:t>
            </w:r>
          </w:p>
        </w:tc>
        <w:tc>
          <w:tcPr>
            <w:tcW w:w="9360" w:type="dxa"/>
          </w:tcPr>
          <w:p w14:paraId="5D722903" w14:textId="77777777" w:rsidR="00FF10CA" w:rsidRPr="007E3B65" w:rsidRDefault="00FF10CA" w:rsidP="00416FA8">
            <w:pPr>
              <w:rPr>
                <w:rFonts w:ascii="Arial" w:hAnsi="Arial" w:cs="Arial"/>
                <w:sz w:val="22"/>
                <w:szCs w:val="22"/>
              </w:rPr>
            </w:pPr>
            <w:r w:rsidRPr="007E3B65">
              <w:rPr>
                <w:rFonts w:ascii="Arial" w:hAnsi="Arial" w:cs="Arial"/>
                <w:sz w:val="22"/>
                <w:szCs w:val="22"/>
              </w:rPr>
              <w:t>Colorado State License</w:t>
            </w:r>
            <w:r w:rsidR="008023C4" w:rsidRPr="007E3B65">
              <w:rPr>
                <w:rFonts w:ascii="Arial" w:hAnsi="Arial" w:cs="Arial"/>
                <w:sz w:val="22"/>
                <w:szCs w:val="22"/>
              </w:rPr>
              <w:t xml:space="preserve"> (active)</w:t>
            </w:r>
          </w:p>
        </w:tc>
      </w:tr>
    </w:tbl>
    <w:p w14:paraId="1B174705" w14:textId="77777777" w:rsidR="007E3B65" w:rsidRPr="0043688D" w:rsidRDefault="007E3B65" w:rsidP="00416FA8">
      <w:pPr>
        <w:rPr>
          <w:rFonts w:ascii="Arial" w:hAnsi="Arial" w:cs="Arial"/>
          <w:b/>
          <w:sz w:val="12"/>
          <w:szCs w:val="12"/>
          <w:u w:val="single"/>
        </w:rPr>
      </w:pPr>
    </w:p>
    <w:p w14:paraId="5853FD20" w14:textId="7BD547F9" w:rsidR="006E6D4B" w:rsidRDefault="00F13D6B" w:rsidP="0043688D">
      <w:pPr>
        <w:pStyle w:val="ListParagraph"/>
        <w:numPr>
          <w:ilvl w:val="0"/>
          <w:numId w:val="22"/>
        </w:numPr>
        <w:ind w:left="360"/>
        <w:rPr>
          <w:rFonts w:ascii="Arial" w:hAnsi="Arial"/>
          <w:b/>
          <w:u w:val="single"/>
        </w:rPr>
      </w:pPr>
      <w:r w:rsidRPr="00236D12">
        <w:rPr>
          <w:rFonts w:ascii="Arial" w:hAnsi="Arial"/>
          <w:b/>
          <w:u w:val="single"/>
        </w:rPr>
        <w:t xml:space="preserve">Review </w:t>
      </w:r>
      <w:r w:rsidR="007F775A" w:rsidRPr="00236D12">
        <w:rPr>
          <w:rFonts w:ascii="Arial" w:hAnsi="Arial"/>
          <w:b/>
          <w:u w:val="single"/>
        </w:rPr>
        <w:t xml:space="preserve">and Referee </w:t>
      </w:r>
      <w:r w:rsidR="006E6D4B" w:rsidRPr="00236D12">
        <w:rPr>
          <w:rFonts w:ascii="Arial" w:hAnsi="Arial"/>
          <w:b/>
          <w:u w:val="single"/>
        </w:rPr>
        <w:t>Work</w:t>
      </w:r>
    </w:p>
    <w:p w14:paraId="185ADD4C" w14:textId="77777777" w:rsidR="008023C4" w:rsidRPr="00C56CFB" w:rsidRDefault="008023C4" w:rsidP="00C54C37">
      <w:pPr>
        <w:spacing w:before="240" w:after="100" w:afterAutospacing="1"/>
        <w:rPr>
          <w:rFonts w:ascii="Arial" w:hAnsi="Arial" w:cs="Arial"/>
          <w:b/>
          <w:sz w:val="22"/>
          <w:szCs w:val="22"/>
        </w:rPr>
      </w:pPr>
      <w:r w:rsidRPr="00C56CFB">
        <w:rPr>
          <w:rFonts w:ascii="Arial" w:hAnsi="Arial" w:cs="Arial"/>
          <w:b/>
          <w:sz w:val="22"/>
          <w:szCs w:val="22"/>
        </w:rPr>
        <w:t>Grant Review Committees</w:t>
      </w:r>
    </w:p>
    <w:tbl>
      <w:tblPr>
        <w:tblW w:w="10998" w:type="dxa"/>
        <w:tblLayout w:type="fixed"/>
        <w:tblLook w:val="0000" w:firstRow="0" w:lastRow="0" w:firstColumn="0" w:lastColumn="0" w:noHBand="0" w:noVBand="0"/>
      </w:tblPr>
      <w:tblGrid>
        <w:gridCol w:w="1638"/>
        <w:gridCol w:w="9360"/>
      </w:tblGrid>
      <w:tr w:rsidR="008023C4" w:rsidRPr="007E3B65" w14:paraId="1A0DC465" w14:textId="77777777" w:rsidTr="007F775A">
        <w:tc>
          <w:tcPr>
            <w:tcW w:w="1638" w:type="dxa"/>
          </w:tcPr>
          <w:p w14:paraId="70E8591D" w14:textId="34663617" w:rsidR="008023C4" w:rsidRPr="007E3B65" w:rsidRDefault="00115735" w:rsidP="00416FA8">
            <w:pPr>
              <w:rPr>
                <w:rFonts w:ascii="Arial" w:hAnsi="Arial" w:cs="Arial"/>
                <w:sz w:val="22"/>
                <w:szCs w:val="22"/>
              </w:rPr>
            </w:pPr>
            <w:r>
              <w:rPr>
                <w:rFonts w:ascii="Arial" w:hAnsi="Arial" w:cs="Arial"/>
                <w:sz w:val="22"/>
                <w:szCs w:val="22"/>
              </w:rPr>
              <w:t>2013</w:t>
            </w:r>
            <w:r w:rsidR="006E592E">
              <w:rPr>
                <w:rFonts w:ascii="Arial" w:hAnsi="Arial" w:cs="Arial"/>
                <w:sz w:val="22"/>
                <w:szCs w:val="22"/>
              </w:rPr>
              <w:t xml:space="preserve"> – </w:t>
            </w:r>
            <w:r>
              <w:rPr>
                <w:rFonts w:ascii="Arial" w:hAnsi="Arial" w:cs="Arial"/>
                <w:sz w:val="22"/>
                <w:szCs w:val="22"/>
              </w:rPr>
              <w:t>2017</w:t>
            </w:r>
          </w:p>
        </w:tc>
        <w:tc>
          <w:tcPr>
            <w:tcW w:w="9360" w:type="dxa"/>
          </w:tcPr>
          <w:p w14:paraId="1CAFA9B2" w14:textId="0B310524" w:rsidR="008023C4" w:rsidRPr="007E3B65" w:rsidRDefault="00115735" w:rsidP="00416FA8">
            <w:pPr>
              <w:rPr>
                <w:rFonts w:ascii="Arial" w:hAnsi="Arial" w:cs="Arial"/>
                <w:sz w:val="22"/>
                <w:szCs w:val="22"/>
              </w:rPr>
            </w:pPr>
            <w:r>
              <w:rPr>
                <w:rFonts w:ascii="Arial" w:hAnsi="Arial" w:cs="Arial"/>
                <w:b/>
                <w:sz w:val="22"/>
                <w:szCs w:val="22"/>
              </w:rPr>
              <w:t>Grant Reviewer</w:t>
            </w:r>
            <w:r w:rsidRPr="005D16FA">
              <w:rPr>
                <w:rFonts w:ascii="Arial" w:hAnsi="Arial" w:cs="Arial"/>
                <w:b/>
                <w:sz w:val="22"/>
                <w:szCs w:val="22"/>
              </w:rPr>
              <w:t>, Quality Improvement Small Grants Committee</w:t>
            </w:r>
            <w:r>
              <w:rPr>
                <w:rFonts w:ascii="Arial" w:hAnsi="Arial" w:cs="Arial"/>
                <w:sz w:val="22"/>
                <w:szCs w:val="22"/>
              </w:rPr>
              <w:t>, University of Colorado Hospital</w:t>
            </w:r>
          </w:p>
        </w:tc>
      </w:tr>
    </w:tbl>
    <w:p w14:paraId="4512A83A" w14:textId="77777777" w:rsidR="00EE48D2" w:rsidRDefault="00EE48D2" w:rsidP="00EE48D2">
      <w:pPr>
        <w:rPr>
          <w:rFonts w:ascii="Arial" w:hAnsi="Arial" w:cs="Arial"/>
          <w:b/>
          <w:sz w:val="22"/>
          <w:szCs w:val="22"/>
        </w:rPr>
      </w:pPr>
    </w:p>
    <w:p w14:paraId="5A366DBF" w14:textId="100FB154" w:rsidR="008023C4" w:rsidRDefault="007F775A" w:rsidP="00EE48D2">
      <w:pPr>
        <w:rPr>
          <w:rFonts w:ascii="Arial" w:hAnsi="Arial" w:cs="Arial"/>
          <w:b/>
          <w:sz w:val="22"/>
          <w:szCs w:val="22"/>
        </w:rPr>
      </w:pPr>
      <w:r w:rsidRPr="007E3B65">
        <w:rPr>
          <w:rFonts w:ascii="Arial" w:hAnsi="Arial" w:cs="Arial"/>
          <w:b/>
          <w:sz w:val="22"/>
          <w:szCs w:val="22"/>
        </w:rPr>
        <w:t>Journal</w:t>
      </w:r>
      <w:r w:rsidR="008023C4" w:rsidRPr="007E3B65">
        <w:rPr>
          <w:rFonts w:ascii="Arial" w:hAnsi="Arial" w:cs="Arial"/>
          <w:b/>
          <w:sz w:val="22"/>
          <w:szCs w:val="22"/>
        </w:rPr>
        <w:t>, Profess</w:t>
      </w:r>
      <w:r w:rsidRPr="007E3B65">
        <w:rPr>
          <w:rFonts w:ascii="Arial" w:hAnsi="Arial" w:cs="Arial"/>
          <w:b/>
          <w:sz w:val="22"/>
          <w:szCs w:val="22"/>
        </w:rPr>
        <w:t>ional Society</w:t>
      </w:r>
      <w:r w:rsidR="008023C4" w:rsidRPr="007E3B65">
        <w:rPr>
          <w:rFonts w:ascii="Arial" w:hAnsi="Arial" w:cs="Arial"/>
          <w:b/>
          <w:sz w:val="22"/>
          <w:szCs w:val="22"/>
        </w:rPr>
        <w:t xml:space="preserve">, </w:t>
      </w:r>
      <w:r w:rsidRPr="007E3B65">
        <w:rPr>
          <w:rFonts w:ascii="Arial" w:hAnsi="Arial" w:cs="Arial"/>
          <w:b/>
          <w:sz w:val="22"/>
          <w:szCs w:val="22"/>
        </w:rPr>
        <w:t>and Scientific Meeting Review</w:t>
      </w:r>
    </w:p>
    <w:p w14:paraId="77CC8232" w14:textId="77777777" w:rsidR="00EE48D2" w:rsidRPr="007E3B65" w:rsidRDefault="00EE48D2" w:rsidP="00EE48D2">
      <w:pPr>
        <w:rPr>
          <w:rFonts w:ascii="Arial" w:hAnsi="Arial" w:cs="Arial"/>
          <w:b/>
          <w:sz w:val="22"/>
          <w:szCs w:val="22"/>
        </w:rPr>
      </w:pPr>
    </w:p>
    <w:tbl>
      <w:tblPr>
        <w:tblW w:w="10998" w:type="dxa"/>
        <w:tblLook w:val="0000" w:firstRow="0" w:lastRow="0" w:firstColumn="0" w:lastColumn="0" w:noHBand="0" w:noVBand="0"/>
      </w:tblPr>
      <w:tblGrid>
        <w:gridCol w:w="1638"/>
        <w:gridCol w:w="9360"/>
      </w:tblGrid>
      <w:tr w:rsidR="00DC445D" w:rsidRPr="007E3B65" w14:paraId="12F00DD3" w14:textId="77777777" w:rsidTr="009412F5">
        <w:trPr>
          <w:trHeight w:val="2250"/>
        </w:trPr>
        <w:tc>
          <w:tcPr>
            <w:tcW w:w="1638" w:type="dxa"/>
          </w:tcPr>
          <w:p w14:paraId="68EF05BF" w14:textId="29360A89" w:rsidR="00103A04" w:rsidRDefault="00103A04" w:rsidP="00416FA8">
            <w:pPr>
              <w:rPr>
                <w:rFonts w:ascii="Arial" w:hAnsi="Arial" w:cs="Arial"/>
                <w:sz w:val="22"/>
                <w:szCs w:val="22"/>
              </w:rPr>
            </w:pPr>
            <w:r>
              <w:rPr>
                <w:rFonts w:ascii="Arial" w:hAnsi="Arial" w:cs="Arial"/>
                <w:sz w:val="22"/>
                <w:szCs w:val="22"/>
              </w:rPr>
              <w:t>2010</w:t>
            </w:r>
          </w:p>
          <w:p w14:paraId="05E58BA3" w14:textId="3DEAE2E8" w:rsidR="00DC445D" w:rsidRDefault="00175EF7" w:rsidP="00416FA8">
            <w:pPr>
              <w:rPr>
                <w:rFonts w:ascii="Arial" w:hAnsi="Arial" w:cs="Arial"/>
                <w:sz w:val="22"/>
                <w:szCs w:val="22"/>
              </w:rPr>
            </w:pPr>
            <w:r>
              <w:rPr>
                <w:rFonts w:ascii="Arial" w:hAnsi="Arial" w:cs="Arial"/>
                <w:sz w:val="22"/>
                <w:szCs w:val="22"/>
              </w:rPr>
              <w:t>2011</w:t>
            </w:r>
            <w:r w:rsidR="006E592E">
              <w:rPr>
                <w:rFonts w:ascii="Arial" w:hAnsi="Arial" w:cs="Arial"/>
                <w:sz w:val="22"/>
                <w:szCs w:val="22"/>
              </w:rPr>
              <w:t>–</w:t>
            </w:r>
            <w:r w:rsidR="00466948">
              <w:rPr>
                <w:rFonts w:ascii="Arial" w:hAnsi="Arial" w:cs="Arial"/>
                <w:sz w:val="22"/>
                <w:szCs w:val="22"/>
              </w:rPr>
              <w:t>present</w:t>
            </w:r>
          </w:p>
          <w:p w14:paraId="589263D8" w14:textId="77777777" w:rsidR="00175EF7" w:rsidRDefault="00175EF7" w:rsidP="00416FA8">
            <w:pPr>
              <w:rPr>
                <w:rFonts w:ascii="Arial" w:hAnsi="Arial" w:cs="Arial"/>
                <w:sz w:val="22"/>
                <w:szCs w:val="22"/>
              </w:rPr>
            </w:pPr>
            <w:r>
              <w:rPr>
                <w:rFonts w:ascii="Arial" w:hAnsi="Arial" w:cs="Arial"/>
                <w:sz w:val="22"/>
                <w:szCs w:val="22"/>
              </w:rPr>
              <w:t>2011</w:t>
            </w:r>
          </w:p>
          <w:p w14:paraId="030D4B56" w14:textId="770FBE90" w:rsidR="00175EF7" w:rsidRDefault="00175EF7" w:rsidP="00416FA8">
            <w:pPr>
              <w:rPr>
                <w:rFonts w:ascii="Arial" w:hAnsi="Arial" w:cs="Arial"/>
                <w:sz w:val="22"/>
                <w:szCs w:val="22"/>
              </w:rPr>
            </w:pPr>
            <w:r>
              <w:rPr>
                <w:rFonts w:ascii="Arial" w:hAnsi="Arial" w:cs="Arial"/>
                <w:sz w:val="22"/>
                <w:szCs w:val="22"/>
              </w:rPr>
              <w:t>2011</w:t>
            </w:r>
            <w:r w:rsidR="006E592E">
              <w:rPr>
                <w:rFonts w:ascii="Arial" w:hAnsi="Arial" w:cs="Arial"/>
                <w:sz w:val="22"/>
                <w:szCs w:val="22"/>
              </w:rPr>
              <w:t>–</w:t>
            </w:r>
            <w:r>
              <w:rPr>
                <w:rFonts w:ascii="Arial" w:hAnsi="Arial" w:cs="Arial"/>
                <w:sz w:val="22"/>
                <w:szCs w:val="22"/>
              </w:rPr>
              <w:t>present</w:t>
            </w:r>
          </w:p>
          <w:p w14:paraId="5D44C790" w14:textId="58D9F1A7" w:rsidR="00175EF7" w:rsidRDefault="00175EF7" w:rsidP="00416FA8">
            <w:pPr>
              <w:rPr>
                <w:rFonts w:ascii="Arial" w:hAnsi="Arial" w:cs="Arial"/>
                <w:sz w:val="22"/>
                <w:szCs w:val="22"/>
              </w:rPr>
            </w:pPr>
            <w:r>
              <w:rPr>
                <w:rFonts w:ascii="Arial" w:hAnsi="Arial" w:cs="Arial"/>
                <w:sz w:val="22"/>
                <w:szCs w:val="22"/>
              </w:rPr>
              <w:t>2012, 2017</w:t>
            </w:r>
          </w:p>
          <w:p w14:paraId="439AEAFF" w14:textId="77777777" w:rsidR="00D903BC" w:rsidRDefault="00D903BC" w:rsidP="00416FA8">
            <w:pPr>
              <w:rPr>
                <w:rFonts w:ascii="Arial" w:hAnsi="Arial" w:cs="Arial"/>
                <w:sz w:val="22"/>
                <w:szCs w:val="22"/>
              </w:rPr>
            </w:pPr>
            <w:r>
              <w:rPr>
                <w:rFonts w:ascii="Arial" w:hAnsi="Arial" w:cs="Arial"/>
                <w:sz w:val="22"/>
                <w:szCs w:val="22"/>
              </w:rPr>
              <w:t>2013</w:t>
            </w:r>
          </w:p>
          <w:p w14:paraId="4E97E7C1" w14:textId="51F62BF8" w:rsidR="00175EF7" w:rsidRDefault="00175EF7" w:rsidP="00416FA8">
            <w:pPr>
              <w:rPr>
                <w:rFonts w:ascii="Arial" w:hAnsi="Arial" w:cs="Arial"/>
                <w:sz w:val="22"/>
                <w:szCs w:val="22"/>
              </w:rPr>
            </w:pPr>
            <w:r>
              <w:rPr>
                <w:rFonts w:ascii="Arial" w:hAnsi="Arial" w:cs="Arial"/>
                <w:sz w:val="22"/>
                <w:szCs w:val="22"/>
              </w:rPr>
              <w:t>2013,2017</w:t>
            </w:r>
          </w:p>
          <w:p w14:paraId="6C01A1BB" w14:textId="320E83D0" w:rsidR="00175EF7" w:rsidRDefault="00175EF7" w:rsidP="00416FA8">
            <w:pPr>
              <w:rPr>
                <w:rFonts w:ascii="Arial" w:hAnsi="Arial" w:cs="Arial"/>
                <w:sz w:val="22"/>
                <w:szCs w:val="22"/>
              </w:rPr>
            </w:pPr>
            <w:r>
              <w:rPr>
                <w:rFonts w:ascii="Arial" w:hAnsi="Arial" w:cs="Arial"/>
                <w:sz w:val="22"/>
                <w:szCs w:val="22"/>
              </w:rPr>
              <w:t>2</w:t>
            </w:r>
            <w:r w:rsidR="002D3CC0">
              <w:rPr>
                <w:rFonts w:ascii="Arial" w:hAnsi="Arial" w:cs="Arial"/>
                <w:sz w:val="22"/>
                <w:szCs w:val="22"/>
              </w:rPr>
              <w:t>013</w:t>
            </w:r>
            <w:r w:rsidR="006E592E">
              <w:rPr>
                <w:rFonts w:ascii="Arial" w:hAnsi="Arial" w:cs="Arial"/>
                <w:sz w:val="22"/>
                <w:szCs w:val="22"/>
              </w:rPr>
              <w:t xml:space="preserve"> – </w:t>
            </w:r>
            <w:r w:rsidR="002D3CC0">
              <w:rPr>
                <w:rFonts w:ascii="Arial" w:hAnsi="Arial" w:cs="Arial"/>
                <w:sz w:val="22"/>
                <w:szCs w:val="22"/>
              </w:rPr>
              <w:t>2015</w:t>
            </w:r>
          </w:p>
          <w:p w14:paraId="756BABEE" w14:textId="664084BE" w:rsidR="009412F5" w:rsidRDefault="009412F5" w:rsidP="00416FA8">
            <w:pPr>
              <w:rPr>
                <w:rFonts w:ascii="Arial" w:hAnsi="Arial" w:cs="Arial"/>
                <w:sz w:val="22"/>
                <w:szCs w:val="22"/>
              </w:rPr>
            </w:pPr>
            <w:r>
              <w:rPr>
                <w:rFonts w:ascii="Arial" w:hAnsi="Arial" w:cs="Arial"/>
                <w:sz w:val="22"/>
                <w:szCs w:val="22"/>
              </w:rPr>
              <w:t>2015</w:t>
            </w:r>
          </w:p>
          <w:p w14:paraId="2D8BFDD5" w14:textId="6E95A779" w:rsidR="00BF136F" w:rsidRDefault="00BF136F" w:rsidP="00416FA8">
            <w:pPr>
              <w:rPr>
                <w:rFonts w:ascii="Arial" w:hAnsi="Arial" w:cs="Arial"/>
                <w:sz w:val="22"/>
                <w:szCs w:val="22"/>
              </w:rPr>
            </w:pPr>
            <w:r>
              <w:rPr>
                <w:rFonts w:ascii="Arial" w:hAnsi="Arial" w:cs="Arial"/>
                <w:sz w:val="22"/>
                <w:szCs w:val="22"/>
              </w:rPr>
              <w:t>2015</w:t>
            </w:r>
          </w:p>
          <w:p w14:paraId="3FCEC0F2" w14:textId="79CCD103" w:rsidR="004110D0" w:rsidRDefault="004110D0" w:rsidP="00416FA8">
            <w:pPr>
              <w:rPr>
                <w:rFonts w:ascii="Arial" w:hAnsi="Arial" w:cs="Arial"/>
                <w:sz w:val="22"/>
                <w:szCs w:val="22"/>
              </w:rPr>
            </w:pPr>
            <w:r>
              <w:rPr>
                <w:rFonts w:ascii="Arial" w:hAnsi="Arial" w:cs="Arial"/>
                <w:sz w:val="22"/>
                <w:szCs w:val="22"/>
              </w:rPr>
              <w:t>2015</w:t>
            </w:r>
          </w:p>
          <w:p w14:paraId="084D754C" w14:textId="77777777" w:rsidR="00175EF7" w:rsidRDefault="009412F5" w:rsidP="009412F5">
            <w:pPr>
              <w:rPr>
                <w:rFonts w:ascii="Arial" w:hAnsi="Arial" w:cs="Arial"/>
                <w:sz w:val="22"/>
                <w:szCs w:val="22"/>
              </w:rPr>
            </w:pPr>
            <w:r>
              <w:rPr>
                <w:rFonts w:ascii="Arial" w:hAnsi="Arial" w:cs="Arial"/>
                <w:sz w:val="22"/>
                <w:szCs w:val="22"/>
              </w:rPr>
              <w:t>2016</w:t>
            </w:r>
          </w:p>
          <w:p w14:paraId="751D155F" w14:textId="71E392CF" w:rsidR="00BD1E2D" w:rsidRPr="007E3B65" w:rsidRDefault="00B04089" w:rsidP="009412F5">
            <w:pPr>
              <w:rPr>
                <w:rFonts w:ascii="Arial" w:hAnsi="Arial" w:cs="Arial"/>
                <w:sz w:val="22"/>
                <w:szCs w:val="22"/>
              </w:rPr>
            </w:pPr>
            <w:r>
              <w:rPr>
                <w:rFonts w:ascii="Arial" w:hAnsi="Arial" w:cs="Arial"/>
                <w:sz w:val="22"/>
                <w:szCs w:val="22"/>
              </w:rPr>
              <w:t>2016</w:t>
            </w:r>
            <w:r w:rsidR="006E592E">
              <w:rPr>
                <w:rFonts w:ascii="Arial" w:hAnsi="Arial" w:cs="Arial"/>
                <w:sz w:val="22"/>
                <w:szCs w:val="22"/>
              </w:rPr>
              <w:t xml:space="preserve"> – </w:t>
            </w:r>
            <w:r w:rsidR="00BD1E2D">
              <w:rPr>
                <w:rFonts w:ascii="Arial" w:hAnsi="Arial" w:cs="Arial"/>
                <w:sz w:val="22"/>
                <w:szCs w:val="22"/>
              </w:rPr>
              <w:t>2017</w:t>
            </w:r>
          </w:p>
        </w:tc>
        <w:tc>
          <w:tcPr>
            <w:tcW w:w="9360" w:type="dxa"/>
          </w:tcPr>
          <w:p w14:paraId="3206A087" w14:textId="6F0D8E3C" w:rsidR="00103A04" w:rsidRPr="00103A04" w:rsidRDefault="00103A04" w:rsidP="00C25B91">
            <w:pPr>
              <w:rPr>
                <w:rFonts w:ascii="Arial" w:hAnsi="Arial" w:cs="Arial"/>
                <w:sz w:val="22"/>
                <w:szCs w:val="22"/>
              </w:rPr>
            </w:pPr>
            <w:r>
              <w:rPr>
                <w:rFonts w:ascii="Arial" w:hAnsi="Arial" w:cs="Arial"/>
                <w:b/>
                <w:sz w:val="22"/>
                <w:szCs w:val="22"/>
              </w:rPr>
              <w:t xml:space="preserve">Clinical Vignette Reviewer, </w:t>
            </w:r>
            <w:r>
              <w:rPr>
                <w:rFonts w:ascii="Arial" w:hAnsi="Arial" w:cs="Arial"/>
                <w:sz w:val="22"/>
                <w:szCs w:val="22"/>
              </w:rPr>
              <w:t>Society of General Internal Medicine, Annual Meeting</w:t>
            </w:r>
          </w:p>
          <w:p w14:paraId="0BBC9BCC" w14:textId="43492A78" w:rsidR="00C25B91" w:rsidRPr="009412F5" w:rsidRDefault="00C25B91" w:rsidP="00C25B91">
            <w:pPr>
              <w:rPr>
                <w:rFonts w:ascii="Arial" w:hAnsi="Arial" w:cs="Arial"/>
                <w:sz w:val="22"/>
                <w:szCs w:val="22"/>
              </w:rPr>
            </w:pPr>
            <w:r w:rsidRPr="009412F5">
              <w:rPr>
                <w:rFonts w:ascii="Arial" w:hAnsi="Arial" w:cs="Arial"/>
                <w:b/>
                <w:sz w:val="22"/>
                <w:szCs w:val="22"/>
              </w:rPr>
              <w:t>Manuscript Reviewer</w:t>
            </w:r>
            <w:r w:rsidRPr="009412F5">
              <w:rPr>
                <w:rFonts w:ascii="Arial" w:hAnsi="Arial" w:cs="Arial"/>
                <w:sz w:val="22"/>
                <w:szCs w:val="22"/>
              </w:rPr>
              <w:t xml:space="preserve">, Journal of General Internal Medicine                      </w:t>
            </w:r>
          </w:p>
          <w:p w14:paraId="5DB18E71" w14:textId="671121D9" w:rsidR="00C25B91" w:rsidRPr="009412F5" w:rsidRDefault="00C25B91" w:rsidP="00C25B91">
            <w:pPr>
              <w:rPr>
                <w:rFonts w:ascii="Arial" w:hAnsi="Arial" w:cs="Arial"/>
                <w:sz w:val="22"/>
                <w:szCs w:val="22"/>
              </w:rPr>
            </w:pPr>
            <w:r w:rsidRPr="009412F5">
              <w:rPr>
                <w:rFonts w:ascii="Arial" w:hAnsi="Arial" w:cs="Arial"/>
                <w:b/>
                <w:sz w:val="22"/>
                <w:szCs w:val="22"/>
              </w:rPr>
              <w:t>Workshop Reviewer</w:t>
            </w:r>
            <w:r w:rsidRPr="009412F5">
              <w:rPr>
                <w:rFonts w:ascii="Arial" w:hAnsi="Arial" w:cs="Arial"/>
                <w:sz w:val="22"/>
                <w:szCs w:val="22"/>
              </w:rPr>
              <w:t>, Society for General Internal Medicine</w:t>
            </w:r>
            <w:r w:rsidR="00175EF7" w:rsidRPr="009412F5">
              <w:rPr>
                <w:rFonts w:ascii="Arial" w:hAnsi="Arial" w:cs="Arial"/>
                <w:sz w:val="22"/>
                <w:szCs w:val="22"/>
              </w:rPr>
              <w:t>, Annual Meeting</w:t>
            </w:r>
          </w:p>
          <w:p w14:paraId="7FB25AC4" w14:textId="77777777" w:rsidR="00C25B91" w:rsidRPr="009412F5" w:rsidRDefault="00C25B91" w:rsidP="00C25B91">
            <w:pPr>
              <w:rPr>
                <w:rFonts w:ascii="Arial" w:hAnsi="Arial" w:cs="Arial"/>
                <w:sz w:val="22"/>
                <w:szCs w:val="22"/>
              </w:rPr>
            </w:pPr>
            <w:r w:rsidRPr="009412F5">
              <w:rPr>
                <w:rFonts w:ascii="Arial" w:hAnsi="Arial" w:cs="Arial"/>
                <w:b/>
                <w:sz w:val="22"/>
                <w:szCs w:val="22"/>
              </w:rPr>
              <w:t>Abstract Reviewer</w:t>
            </w:r>
            <w:r w:rsidRPr="009412F5">
              <w:rPr>
                <w:rFonts w:ascii="Arial" w:hAnsi="Arial" w:cs="Arial"/>
                <w:sz w:val="22"/>
                <w:szCs w:val="22"/>
              </w:rPr>
              <w:t>, Society for General Internal Medicine, Annual Meeting</w:t>
            </w:r>
          </w:p>
          <w:p w14:paraId="7851099C" w14:textId="77777777" w:rsidR="00C25B91" w:rsidRDefault="00C25B91" w:rsidP="00C25B91">
            <w:pPr>
              <w:rPr>
                <w:rFonts w:ascii="Arial" w:hAnsi="Arial" w:cs="Arial"/>
                <w:sz w:val="22"/>
                <w:szCs w:val="22"/>
              </w:rPr>
            </w:pPr>
            <w:r w:rsidRPr="009412F5">
              <w:rPr>
                <w:rFonts w:ascii="Arial" w:hAnsi="Arial" w:cs="Arial"/>
                <w:b/>
                <w:sz w:val="22"/>
                <w:szCs w:val="22"/>
              </w:rPr>
              <w:t xml:space="preserve">Manuscript Reviewer, </w:t>
            </w:r>
            <w:r w:rsidRPr="009412F5">
              <w:rPr>
                <w:rFonts w:ascii="Arial" w:hAnsi="Arial" w:cs="Arial"/>
                <w:sz w:val="22"/>
                <w:szCs w:val="22"/>
              </w:rPr>
              <w:t>Journal of General Hospital Psychiatry</w:t>
            </w:r>
          </w:p>
          <w:p w14:paraId="7FB66E87" w14:textId="6A6BC614" w:rsidR="00D903BC" w:rsidRPr="009412F5" w:rsidRDefault="00D903BC" w:rsidP="00C25B91">
            <w:pPr>
              <w:rPr>
                <w:rFonts w:ascii="Arial" w:hAnsi="Arial" w:cs="Arial"/>
                <w:sz w:val="22"/>
                <w:szCs w:val="22"/>
              </w:rPr>
            </w:pPr>
            <w:r w:rsidRPr="00D903BC">
              <w:rPr>
                <w:rFonts w:ascii="Arial" w:hAnsi="Arial" w:cs="Arial"/>
                <w:b/>
                <w:sz w:val="22"/>
                <w:szCs w:val="22"/>
              </w:rPr>
              <w:t>Manuscript Reviewer,</w:t>
            </w:r>
            <w:r>
              <w:rPr>
                <w:rFonts w:ascii="Arial" w:hAnsi="Arial" w:cs="Arial"/>
                <w:sz w:val="22"/>
                <w:szCs w:val="22"/>
              </w:rPr>
              <w:t xml:space="preserve"> Chronic Illness</w:t>
            </w:r>
          </w:p>
          <w:p w14:paraId="57EAA1FA" w14:textId="0383459E" w:rsidR="00C25B91" w:rsidRPr="009412F5" w:rsidRDefault="00C25B91" w:rsidP="00C25B91">
            <w:pPr>
              <w:rPr>
                <w:rFonts w:ascii="Arial" w:hAnsi="Arial" w:cs="Arial"/>
                <w:sz w:val="22"/>
                <w:szCs w:val="22"/>
              </w:rPr>
            </w:pPr>
            <w:r w:rsidRPr="009412F5">
              <w:rPr>
                <w:rFonts w:ascii="Arial" w:hAnsi="Arial" w:cs="Arial"/>
                <w:b/>
                <w:sz w:val="22"/>
                <w:szCs w:val="22"/>
              </w:rPr>
              <w:t>Manuscript Reviewer</w:t>
            </w:r>
            <w:r w:rsidRPr="009412F5">
              <w:rPr>
                <w:rFonts w:ascii="Arial" w:hAnsi="Arial" w:cs="Arial"/>
                <w:sz w:val="22"/>
                <w:szCs w:val="22"/>
              </w:rPr>
              <w:t>, Health Affairs</w:t>
            </w:r>
          </w:p>
          <w:p w14:paraId="5F54DAD8" w14:textId="054588F0" w:rsidR="00C25B91" w:rsidRPr="009412F5" w:rsidRDefault="00C25B91" w:rsidP="00C25B91">
            <w:pPr>
              <w:rPr>
                <w:rFonts w:ascii="Arial" w:hAnsi="Arial" w:cs="Arial"/>
                <w:sz w:val="22"/>
                <w:szCs w:val="22"/>
              </w:rPr>
            </w:pPr>
            <w:r w:rsidRPr="009412F5">
              <w:rPr>
                <w:rFonts w:ascii="Arial" w:hAnsi="Arial" w:cs="Arial"/>
                <w:b/>
                <w:sz w:val="22"/>
                <w:szCs w:val="22"/>
              </w:rPr>
              <w:t>Manuscript Reviewer</w:t>
            </w:r>
            <w:r w:rsidRPr="009412F5">
              <w:rPr>
                <w:rFonts w:ascii="Arial" w:hAnsi="Arial" w:cs="Arial"/>
                <w:sz w:val="22"/>
                <w:szCs w:val="22"/>
              </w:rPr>
              <w:t>, Pain Medicine</w:t>
            </w:r>
          </w:p>
          <w:p w14:paraId="555C874E" w14:textId="77777777" w:rsidR="00C25B91" w:rsidRDefault="00C25B91" w:rsidP="00C25B91">
            <w:pPr>
              <w:pStyle w:val="Heading1"/>
              <w:ind w:left="0"/>
              <w:rPr>
                <w:rFonts w:ascii="Arial" w:hAnsi="Arial" w:cs="Arial"/>
                <w:b w:val="0"/>
                <w:sz w:val="22"/>
                <w:szCs w:val="22"/>
              </w:rPr>
            </w:pPr>
            <w:r w:rsidRPr="009412F5">
              <w:rPr>
                <w:rFonts w:ascii="Arial" w:hAnsi="Arial" w:cs="Arial"/>
                <w:sz w:val="22"/>
                <w:szCs w:val="22"/>
              </w:rPr>
              <w:t>Abstract Session Moderator</w:t>
            </w:r>
            <w:r w:rsidRPr="009412F5">
              <w:rPr>
                <w:rFonts w:ascii="Arial" w:hAnsi="Arial" w:cs="Arial"/>
                <w:b w:val="0"/>
                <w:sz w:val="22"/>
                <w:szCs w:val="22"/>
              </w:rPr>
              <w:t>, Society for General Internal Medicine, Annual Meeting</w:t>
            </w:r>
          </w:p>
          <w:p w14:paraId="35C35C10" w14:textId="26DC0BA3" w:rsidR="00BF136F" w:rsidRDefault="00BF136F" w:rsidP="00BF136F">
            <w:pPr>
              <w:rPr>
                <w:rFonts w:ascii="Arial" w:hAnsi="Arial" w:cs="Arial"/>
                <w:sz w:val="22"/>
                <w:szCs w:val="22"/>
              </w:rPr>
            </w:pPr>
            <w:r w:rsidRPr="00BF136F">
              <w:rPr>
                <w:rFonts w:ascii="Arial" w:hAnsi="Arial" w:cs="Arial"/>
                <w:b/>
                <w:sz w:val="22"/>
                <w:szCs w:val="22"/>
              </w:rPr>
              <w:t>Manuscript Review,</w:t>
            </w:r>
            <w:r w:rsidRPr="00BF136F">
              <w:rPr>
                <w:rFonts w:ascii="Arial" w:hAnsi="Arial" w:cs="Arial"/>
                <w:sz w:val="22"/>
                <w:szCs w:val="22"/>
              </w:rPr>
              <w:t xml:space="preserve"> </w:t>
            </w:r>
            <w:r w:rsidR="00E67A1D" w:rsidRPr="00BF136F">
              <w:rPr>
                <w:rFonts w:ascii="Arial" w:hAnsi="Arial" w:cs="Arial"/>
                <w:sz w:val="22"/>
                <w:szCs w:val="22"/>
              </w:rPr>
              <w:t>B</w:t>
            </w:r>
            <w:r w:rsidR="00E67A1D">
              <w:rPr>
                <w:rFonts w:ascii="Arial" w:hAnsi="Arial" w:cs="Arial"/>
                <w:sz w:val="22"/>
                <w:szCs w:val="22"/>
              </w:rPr>
              <w:t>ritish Medical Journal</w:t>
            </w:r>
            <w:r w:rsidRPr="00BF136F">
              <w:rPr>
                <w:rFonts w:ascii="Arial" w:hAnsi="Arial" w:cs="Arial"/>
                <w:sz w:val="22"/>
                <w:szCs w:val="22"/>
              </w:rPr>
              <w:t xml:space="preserve"> Quality and Safety</w:t>
            </w:r>
          </w:p>
          <w:p w14:paraId="38E49F5E" w14:textId="65D215E6" w:rsidR="009B7EFB" w:rsidRPr="00BF136F" w:rsidRDefault="004110D0" w:rsidP="00BF136F">
            <w:pPr>
              <w:rPr>
                <w:rFonts w:ascii="Arial" w:hAnsi="Arial" w:cs="Arial"/>
                <w:sz w:val="22"/>
                <w:szCs w:val="22"/>
              </w:rPr>
            </w:pPr>
            <w:r w:rsidRPr="004110D0">
              <w:rPr>
                <w:rFonts w:ascii="Arial" w:hAnsi="Arial" w:cs="Arial"/>
                <w:b/>
                <w:sz w:val="22"/>
                <w:szCs w:val="22"/>
              </w:rPr>
              <w:t>Manuscript Review</w:t>
            </w:r>
            <w:r>
              <w:rPr>
                <w:rFonts w:ascii="Arial" w:hAnsi="Arial" w:cs="Arial"/>
                <w:sz w:val="22"/>
                <w:szCs w:val="22"/>
              </w:rPr>
              <w:t>, Journal of Primary Care and Community Health</w:t>
            </w:r>
          </w:p>
          <w:p w14:paraId="59BF9852" w14:textId="48ED31AF" w:rsidR="00C25B91" w:rsidRDefault="00C25B91" w:rsidP="00C25B91">
            <w:pPr>
              <w:rPr>
                <w:rFonts w:ascii="Arial" w:hAnsi="Arial" w:cs="Arial"/>
                <w:sz w:val="22"/>
                <w:szCs w:val="22"/>
              </w:rPr>
            </w:pPr>
            <w:r w:rsidRPr="009412F5">
              <w:rPr>
                <w:rFonts w:ascii="Arial" w:hAnsi="Arial" w:cs="Arial"/>
                <w:b/>
                <w:sz w:val="22"/>
                <w:szCs w:val="22"/>
              </w:rPr>
              <w:t>Manuscript Reviewer</w:t>
            </w:r>
            <w:r w:rsidRPr="009412F5">
              <w:rPr>
                <w:rFonts w:ascii="Arial" w:hAnsi="Arial" w:cs="Arial"/>
                <w:sz w:val="22"/>
                <w:szCs w:val="22"/>
              </w:rPr>
              <w:t xml:space="preserve">, Journal </w:t>
            </w:r>
            <w:r w:rsidR="00175EF7" w:rsidRPr="009412F5">
              <w:rPr>
                <w:rFonts w:ascii="Arial" w:hAnsi="Arial" w:cs="Arial"/>
                <w:sz w:val="22"/>
                <w:szCs w:val="22"/>
              </w:rPr>
              <w:t xml:space="preserve">of the American Board of Family </w:t>
            </w:r>
            <w:r w:rsidRPr="009412F5">
              <w:rPr>
                <w:rFonts w:ascii="Arial" w:hAnsi="Arial" w:cs="Arial"/>
                <w:sz w:val="22"/>
                <w:szCs w:val="22"/>
              </w:rPr>
              <w:t>Medicine</w:t>
            </w:r>
          </w:p>
          <w:p w14:paraId="00E2F11E" w14:textId="1D48AE25" w:rsidR="00BD1E2D" w:rsidRPr="009412F5" w:rsidRDefault="00BD1E2D" w:rsidP="00C25B91">
            <w:pPr>
              <w:rPr>
                <w:rFonts w:ascii="Arial" w:hAnsi="Arial" w:cs="Arial"/>
                <w:sz w:val="22"/>
                <w:szCs w:val="22"/>
              </w:rPr>
            </w:pPr>
            <w:r w:rsidRPr="00BD1E2D">
              <w:rPr>
                <w:rFonts w:ascii="Arial" w:hAnsi="Arial" w:cs="Arial"/>
                <w:b/>
                <w:sz w:val="22"/>
                <w:szCs w:val="22"/>
              </w:rPr>
              <w:t>Manuscript Reviewer,</w:t>
            </w:r>
            <w:r>
              <w:rPr>
                <w:rFonts w:ascii="Arial" w:hAnsi="Arial" w:cs="Arial"/>
                <w:sz w:val="22"/>
                <w:szCs w:val="22"/>
              </w:rPr>
              <w:t xml:space="preserve"> Medical Care</w:t>
            </w:r>
          </w:p>
          <w:p w14:paraId="77C9C74F" w14:textId="74E22D66" w:rsidR="00DC445D" w:rsidRPr="0043688D" w:rsidRDefault="00DC445D" w:rsidP="00175EF7">
            <w:pPr>
              <w:rPr>
                <w:rFonts w:ascii="Arial" w:hAnsi="Arial" w:cs="Arial"/>
                <w:sz w:val="12"/>
                <w:szCs w:val="12"/>
              </w:rPr>
            </w:pPr>
          </w:p>
        </w:tc>
      </w:tr>
    </w:tbl>
    <w:p w14:paraId="3753B959" w14:textId="4283FDA5" w:rsidR="007C2190" w:rsidRPr="0027506B" w:rsidRDefault="0027506B" w:rsidP="0043688D">
      <w:pPr>
        <w:pStyle w:val="ListParagraph"/>
        <w:numPr>
          <w:ilvl w:val="0"/>
          <w:numId w:val="22"/>
        </w:numPr>
        <w:ind w:left="360"/>
      </w:pPr>
      <w:r w:rsidRPr="0027506B">
        <w:rPr>
          <w:rFonts w:ascii="Arial" w:hAnsi="Arial"/>
          <w:b/>
          <w:u w:val="single"/>
        </w:rPr>
        <w:t>Teaching</w:t>
      </w:r>
      <w:r>
        <w:rPr>
          <w:rFonts w:ascii="Arial" w:hAnsi="Arial"/>
          <w:b/>
          <w:u w:val="single"/>
        </w:rPr>
        <w:t xml:space="preserve"> Experience</w:t>
      </w:r>
      <w:r w:rsidRPr="0027506B">
        <w:rPr>
          <w:rFonts w:ascii="Arial" w:hAnsi="Arial"/>
          <w:b/>
          <w:u w:val="single"/>
        </w:rPr>
        <w:t xml:space="preserve"> </w:t>
      </w:r>
    </w:p>
    <w:p w14:paraId="5657FE3A" w14:textId="23F4966C" w:rsidR="00810260" w:rsidRPr="00236D12" w:rsidRDefault="007F775A" w:rsidP="00855D7D">
      <w:pPr>
        <w:rPr>
          <w:rFonts w:ascii="Arial" w:hAnsi="Arial"/>
          <w:b/>
          <w:u w:val="single"/>
        </w:rPr>
      </w:pPr>
      <w:r w:rsidRPr="00236D12">
        <w:rPr>
          <w:rFonts w:ascii="Arial" w:hAnsi="Arial"/>
          <w:b/>
          <w:u w:val="single"/>
        </w:rPr>
        <w:t>Invited Presentations</w:t>
      </w:r>
    </w:p>
    <w:p w14:paraId="2FB8DB5F" w14:textId="4BDDB183" w:rsidR="007F775A" w:rsidRPr="007E3B65" w:rsidRDefault="007F775A" w:rsidP="007F775A">
      <w:pPr>
        <w:spacing w:after="120"/>
        <w:rPr>
          <w:rFonts w:ascii="Arial" w:hAnsi="Arial" w:cs="Arial"/>
          <w:b/>
          <w:sz w:val="22"/>
          <w:szCs w:val="22"/>
        </w:rPr>
      </w:pPr>
      <w:r w:rsidRPr="007E3B65">
        <w:rPr>
          <w:rFonts w:ascii="Arial" w:hAnsi="Arial" w:cs="Arial"/>
          <w:b/>
          <w:sz w:val="22"/>
          <w:szCs w:val="22"/>
        </w:rPr>
        <w:t>Local</w:t>
      </w:r>
      <w:r w:rsidR="00881FEB" w:rsidRPr="007E3B65">
        <w:rPr>
          <w:rFonts w:ascii="Arial" w:hAnsi="Arial" w:cs="Arial"/>
          <w:b/>
          <w:sz w:val="22"/>
          <w:szCs w:val="22"/>
        </w:rPr>
        <w:t xml:space="preserve"> and Regional</w:t>
      </w:r>
    </w:p>
    <w:tbl>
      <w:tblPr>
        <w:tblW w:w="11534" w:type="dxa"/>
        <w:tblLook w:val="0000" w:firstRow="0" w:lastRow="0" w:firstColumn="0" w:lastColumn="0" w:noHBand="0" w:noVBand="0"/>
      </w:tblPr>
      <w:tblGrid>
        <w:gridCol w:w="1440"/>
        <w:gridCol w:w="10094"/>
      </w:tblGrid>
      <w:tr w:rsidR="009F3941" w:rsidRPr="007E3B65" w14:paraId="117576B3" w14:textId="77777777" w:rsidTr="009F3941">
        <w:tc>
          <w:tcPr>
            <w:tcW w:w="1440" w:type="dxa"/>
          </w:tcPr>
          <w:p w14:paraId="61C48B33" w14:textId="7BFB770E" w:rsidR="00103CE0" w:rsidRPr="00FE27B8" w:rsidRDefault="00103CE0" w:rsidP="00416FA8">
            <w:pPr>
              <w:rPr>
                <w:rFonts w:ascii="Arial" w:hAnsi="Arial" w:cs="Arial"/>
                <w:sz w:val="22"/>
                <w:szCs w:val="22"/>
              </w:rPr>
            </w:pPr>
            <w:r w:rsidRPr="00FE27B8">
              <w:rPr>
                <w:rFonts w:ascii="Arial" w:hAnsi="Arial" w:cs="Arial"/>
                <w:sz w:val="22"/>
                <w:szCs w:val="22"/>
              </w:rPr>
              <w:t>2006</w:t>
            </w:r>
          </w:p>
        </w:tc>
        <w:tc>
          <w:tcPr>
            <w:tcW w:w="10094" w:type="dxa"/>
          </w:tcPr>
          <w:p w14:paraId="4C1D0C80" w14:textId="4A978267" w:rsidR="00103CE0" w:rsidRPr="00FE27B8" w:rsidRDefault="00103CE0" w:rsidP="00416FA8">
            <w:pPr>
              <w:rPr>
                <w:rFonts w:ascii="Arial" w:hAnsi="Arial" w:cs="Arial"/>
                <w:noProof/>
                <w:sz w:val="22"/>
                <w:szCs w:val="22"/>
              </w:rPr>
            </w:pPr>
            <w:r w:rsidRPr="00AA6147">
              <w:rPr>
                <w:rFonts w:ascii="Arial" w:hAnsi="Arial" w:cs="Arial"/>
                <w:b/>
                <w:sz w:val="22"/>
                <w:szCs w:val="22"/>
              </w:rPr>
              <w:t>Loeb DF</w:t>
            </w:r>
            <w:r w:rsidRPr="00FE27B8">
              <w:rPr>
                <w:rFonts w:ascii="Arial" w:hAnsi="Arial" w:cs="Arial"/>
                <w:sz w:val="22"/>
                <w:szCs w:val="22"/>
              </w:rPr>
              <w:t>. Member of Panel Discussion on Professionalism for Medical Student Orientation at SUNY Downstate Medical School</w:t>
            </w:r>
            <w:r w:rsidR="00AA6147">
              <w:rPr>
                <w:rFonts w:ascii="Arial" w:hAnsi="Arial" w:cs="Arial"/>
                <w:sz w:val="22"/>
                <w:szCs w:val="22"/>
              </w:rPr>
              <w:t>, 2006</w:t>
            </w:r>
          </w:p>
        </w:tc>
      </w:tr>
      <w:tr w:rsidR="009F3941" w:rsidRPr="007E3B65" w14:paraId="5399EAFA" w14:textId="77777777" w:rsidTr="009F3941">
        <w:tc>
          <w:tcPr>
            <w:tcW w:w="1440" w:type="dxa"/>
          </w:tcPr>
          <w:p w14:paraId="62576F97" w14:textId="74509B51" w:rsidR="00103CE0" w:rsidRPr="00FE27B8" w:rsidRDefault="00103CE0" w:rsidP="00416FA8">
            <w:pPr>
              <w:rPr>
                <w:rFonts w:ascii="Arial" w:hAnsi="Arial" w:cs="Arial"/>
                <w:sz w:val="22"/>
                <w:szCs w:val="22"/>
              </w:rPr>
            </w:pPr>
            <w:r w:rsidRPr="00FE27B8">
              <w:rPr>
                <w:rFonts w:ascii="Arial" w:hAnsi="Arial" w:cs="Arial"/>
                <w:sz w:val="22"/>
                <w:szCs w:val="22"/>
              </w:rPr>
              <w:t>2008</w:t>
            </w:r>
          </w:p>
        </w:tc>
        <w:tc>
          <w:tcPr>
            <w:tcW w:w="10094" w:type="dxa"/>
          </w:tcPr>
          <w:p w14:paraId="4F60E765" w14:textId="31729205" w:rsidR="00103CE0" w:rsidRPr="00FE27B8" w:rsidRDefault="00103CE0" w:rsidP="00416FA8">
            <w:pPr>
              <w:rPr>
                <w:rFonts w:ascii="Arial" w:hAnsi="Arial" w:cs="Arial"/>
                <w:b/>
                <w:sz w:val="22"/>
                <w:szCs w:val="22"/>
              </w:rPr>
            </w:pPr>
            <w:r w:rsidRPr="00FE27B8">
              <w:rPr>
                <w:rFonts w:ascii="Arial" w:hAnsi="Arial" w:cs="Arial"/>
                <w:bCs/>
                <w:sz w:val="22"/>
                <w:szCs w:val="22"/>
              </w:rPr>
              <w:t>Lee RS,</w:t>
            </w:r>
            <w:r w:rsidRPr="00FE27B8">
              <w:rPr>
                <w:rFonts w:ascii="Arial" w:hAnsi="Arial" w:cs="Arial"/>
                <w:b/>
                <w:bCs/>
                <w:sz w:val="22"/>
                <w:szCs w:val="22"/>
              </w:rPr>
              <w:t xml:space="preserve"> Loeb DF.</w:t>
            </w:r>
            <w:r w:rsidRPr="00FE27B8">
              <w:rPr>
                <w:rFonts w:ascii="Arial" w:hAnsi="Arial" w:cs="Arial"/>
                <w:bCs/>
                <w:sz w:val="22"/>
                <w:szCs w:val="22"/>
              </w:rPr>
              <w:t xml:space="preserve"> </w:t>
            </w:r>
            <w:r w:rsidRPr="00FE27B8">
              <w:rPr>
                <w:rFonts w:ascii="Arial" w:hAnsi="Arial" w:cs="Arial"/>
                <w:sz w:val="22"/>
                <w:szCs w:val="22"/>
              </w:rPr>
              <w:t>20</w:t>
            </w:r>
            <w:r w:rsidRPr="00FE27B8">
              <w:rPr>
                <w:rFonts w:ascii="Arial" w:hAnsi="Arial" w:cs="Arial"/>
                <w:sz w:val="22"/>
                <w:szCs w:val="22"/>
                <w:vertAlign w:val="superscript"/>
              </w:rPr>
              <w:t>th</w:t>
            </w:r>
            <w:r w:rsidRPr="00FE27B8">
              <w:rPr>
                <w:rFonts w:ascii="Arial" w:hAnsi="Arial" w:cs="Arial"/>
                <w:sz w:val="22"/>
                <w:szCs w:val="22"/>
              </w:rPr>
              <w:t xml:space="preserve"> Annual Denver STD/HIV Clinical Update; Sexual History-Taking:  Everything you every wanted to know and maybe a bit more!  </w:t>
            </w:r>
            <w:r w:rsidR="00AA6147">
              <w:rPr>
                <w:rFonts w:ascii="Arial" w:hAnsi="Arial" w:cs="Arial"/>
                <w:sz w:val="22"/>
                <w:szCs w:val="22"/>
              </w:rPr>
              <w:t>2008</w:t>
            </w:r>
          </w:p>
        </w:tc>
      </w:tr>
      <w:tr w:rsidR="009F3941" w:rsidRPr="007E3B65" w14:paraId="295BC290" w14:textId="77777777" w:rsidTr="009F3941">
        <w:tc>
          <w:tcPr>
            <w:tcW w:w="1440" w:type="dxa"/>
          </w:tcPr>
          <w:p w14:paraId="4CFD44D2" w14:textId="77777777" w:rsidR="00103CE0" w:rsidRDefault="00103CE0" w:rsidP="00416FA8">
            <w:pPr>
              <w:rPr>
                <w:rFonts w:ascii="Arial" w:hAnsi="Arial" w:cs="Arial"/>
                <w:sz w:val="22"/>
                <w:szCs w:val="22"/>
              </w:rPr>
            </w:pPr>
            <w:r w:rsidRPr="00FE27B8">
              <w:rPr>
                <w:rFonts w:ascii="Arial" w:hAnsi="Arial" w:cs="Arial"/>
                <w:sz w:val="22"/>
                <w:szCs w:val="22"/>
              </w:rPr>
              <w:t>2008</w:t>
            </w:r>
          </w:p>
          <w:p w14:paraId="7308BFB3" w14:textId="61CE33C0" w:rsidR="00A67812" w:rsidRPr="00FE27B8" w:rsidRDefault="00A67812" w:rsidP="00416FA8">
            <w:pPr>
              <w:rPr>
                <w:rFonts w:ascii="Arial" w:hAnsi="Arial" w:cs="Arial"/>
                <w:sz w:val="22"/>
                <w:szCs w:val="22"/>
              </w:rPr>
            </w:pPr>
          </w:p>
        </w:tc>
        <w:tc>
          <w:tcPr>
            <w:tcW w:w="10094" w:type="dxa"/>
          </w:tcPr>
          <w:p w14:paraId="31AF339C" w14:textId="54170362" w:rsidR="00103CE0" w:rsidRPr="00FE27B8" w:rsidRDefault="00FE27B8" w:rsidP="00AA6147">
            <w:pPr>
              <w:rPr>
                <w:rFonts w:ascii="Arial" w:hAnsi="Arial" w:cs="Arial"/>
                <w:color w:val="000000"/>
                <w:sz w:val="22"/>
                <w:szCs w:val="22"/>
              </w:rPr>
            </w:pPr>
            <w:r w:rsidRPr="00FE27B8">
              <w:rPr>
                <w:rFonts w:ascii="Arial" w:hAnsi="Arial" w:cs="Arial"/>
                <w:bCs/>
                <w:sz w:val="22"/>
                <w:szCs w:val="22"/>
              </w:rPr>
              <w:t>Lee RS,</w:t>
            </w:r>
            <w:r w:rsidRPr="00FE27B8">
              <w:rPr>
                <w:rFonts w:ascii="Arial" w:hAnsi="Arial" w:cs="Arial"/>
                <w:b/>
                <w:bCs/>
                <w:sz w:val="22"/>
                <w:szCs w:val="22"/>
              </w:rPr>
              <w:t xml:space="preserve"> Loeb DF. </w:t>
            </w:r>
            <w:r w:rsidR="00103CE0" w:rsidRPr="00FE27B8">
              <w:rPr>
                <w:rFonts w:ascii="Arial" w:hAnsi="Arial" w:cs="Arial"/>
                <w:bCs/>
                <w:sz w:val="22"/>
                <w:szCs w:val="22"/>
              </w:rPr>
              <w:t xml:space="preserve">CHAMPS/NWRPCA Primary Care Conference: Providing Culturally Competent Care for the Gay, Lesbian, Bisexual, Transgender Population </w:t>
            </w:r>
            <w:r w:rsidR="00AA6147">
              <w:rPr>
                <w:rFonts w:ascii="Arial" w:hAnsi="Arial" w:cs="Arial"/>
                <w:bCs/>
                <w:sz w:val="22"/>
                <w:szCs w:val="22"/>
              </w:rPr>
              <w:t>Fall 2008</w:t>
            </w:r>
            <w:r w:rsidR="00103CE0" w:rsidRPr="00FE27B8">
              <w:rPr>
                <w:rFonts w:ascii="Arial" w:hAnsi="Arial" w:cs="Arial"/>
                <w:bCs/>
                <w:sz w:val="22"/>
                <w:szCs w:val="22"/>
              </w:rPr>
              <w:t xml:space="preserve">                                                                    </w:t>
            </w:r>
          </w:p>
        </w:tc>
      </w:tr>
      <w:tr w:rsidR="009F3941" w:rsidRPr="007E3B65" w14:paraId="254BBE00" w14:textId="77777777" w:rsidTr="009F3941">
        <w:tc>
          <w:tcPr>
            <w:tcW w:w="1440" w:type="dxa"/>
          </w:tcPr>
          <w:p w14:paraId="4043CE74" w14:textId="3BD869F5" w:rsidR="00103CE0" w:rsidRPr="00FE27B8" w:rsidRDefault="00A67812" w:rsidP="00416FA8">
            <w:pPr>
              <w:rPr>
                <w:rFonts w:ascii="Arial" w:hAnsi="Arial" w:cs="Arial"/>
                <w:sz w:val="22"/>
                <w:szCs w:val="22"/>
              </w:rPr>
            </w:pPr>
            <w:r>
              <w:rPr>
                <w:rFonts w:ascii="Arial" w:hAnsi="Arial" w:cs="Arial"/>
                <w:sz w:val="22"/>
                <w:szCs w:val="22"/>
              </w:rPr>
              <w:t>2010</w:t>
            </w:r>
          </w:p>
        </w:tc>
        <w:tc>
          <w:tcPr>
            <w:tcW w:w="10094" w:type="dxa"/>
          </w:tcPr>
          <w:p w14:paraId="0453FE34" w14:textId="68570875" w:rsidR="00103CE0" w:rsidRPr="00FE27B8" w:rsidRDefault="00FE6C07" w:rsidP="00AA6147">
            <w:pPr>
              <w:rPr>
                <w:rFonts w:ascii="Arial" w:hAnsi="Arial" w:cs="Arial"/>
                <w:b/>
                <w:color w:val="000000"/>
                <w:sz w:val="22"/>
                <w:szCs w:val="22"/>
              </w:rPr>
            </w:pPr>
            <w:r w:rsidRPr="00FE27B8">
              <w:rPr>
                <w:rFonts w:ascii="Arial" w:hAnsi="Arial" w:cs="Arial"/>
                <w:b/>
                <w:bCs/>
                <w:sz w:val="22"/>
                <w:szCs w:val="22"/>
              </w:rPr>
              <w:t>Loeb DF</w:t>
            </w:r>
            <w:r w:rsidRPr="00FE27B8">
              <w:rPr>
                <w:rFonts w:ascii="Arial" w:hAnsi="Arial" w:cs="Arial"/>
                <w:bCs/>
                <w:sz w:val="22"/>
                <w:szCs w:val="22"/>
              </w:rPr>
              <w:t>, Aagaard EM, Prochazka A, Bins</w:t>
            </w:r>
            <w:r w:rsidR="00FE27B8" w:rsidRPr="00FE27B8">
              <w:rPr>
                <w:rFonts w:ascii="Arial" w:hAnsi="Arial" w:cs="Arial"/>
                <w:bCs/>
                <w:sz w:val="22"/>
                <w:szCs w:val="22"/>
              </w:rPr>
              <w:t xml:space="preserve">wanger IA. “Feedback with </w:t>
            </w:r>
            <w:r w:rsidRPr="00FE27B8">
              <w:rPr>
                <w:rFonts w:ascii="Arial" w:hAnsi="Arial" w:cs="Arial"/>
                <w:bCs/>
                <w:sz w:val="22"/>
                <w:szCs w:val="22"/>
              </w:rPr>
              <w:t>Friends.”  Society of General Internal Medicine Mountain West Regional Meeting Workshop Presentation.</w:t>
            </w:r>
            <w:r w:rsidR="00AA6147">
              <w:rPr>
                <w:rFonts w:ascii="Arial" w:hAnsi="Arial" w:cs="Arial"/>
                <w:bCs/>
                <w:sz w:val="22"/>
                <w:szCs w:val="22"/>
              </w:rPr>
              <w:t xml:space="preserve"> October 2010</w:t>
            </w:r>
          </w:p>
        </w:tc>
      </w:tr>
      <w:tr w:rsidR="009F3941" w:rsidRPr="007E3B65" w14:paraId="488C2360" w14:textId="77777777" w:rsidTr="009F3941">
        <w:tc>
          <w:tcPr>
            <w:tcW w:w="1440" w:type="dxa"/>
          </w:tcPr>
          <w:p w14:paraId="6DE7EC3B" w14:textId="1E4DCCAE" w:rsidR="00FE27B8" w:rsidRPr="00FE27B8" w:rsidRDefault="00FE7F38" w:rsidP="00416FA8">
            <w:pPr>
              <w:rPr>
                <w:rFonts w:ascii="Arial" w:hAnsi="Arial" w:cs="Arial"/>
                <w:sz w:val="22"/>
                <w:szCs w:val="22"/>
              </w:rPr>
            </w:pPr>
            <w:r>
              <w:rPr>
                <w:rFonts w:ascii="Arial" w:hAnsi="Arial" w:cs="Arial"/>
                <w:sz w:val="22"/>
                <w:szCs w:val="22"/>
              </w:rPr>
              <w:t>2014</w:t>
            </w:r>
          </w:p>
        </w:tc>
        <w:tc>
          <w:tcPr>
            <w:tcW w:w="10094" w:type="dxa"/>
          </w:tcPr>
          <w:p w14:paraId="755E9522" w14:textId="0712C8C3" w:rsidR="00FE27B8" w:rsidRPr="00FE27B8" w:rsidRDefault="00FE27B8" w:rsidP="00416FA8">
            <w:pPr>
              <w:rPr>
                <w:rFonts w:ascii="Arial" w:hAnsi="Arial" w:cs="Arial"/>
                <w:b/>
                <w:color w:val="000000"/>
                <w:sz w:val="22"/>
                <w:szCs w:val="22"/>
              </w:rPr>
            </w:pPr>
            <w:r w:rsidRPr="00FE27B8">
              <w:rPr>
                <w:rFonts w:ascii="Arial" w:hAnsi="Arial" w:cs="Arial"/>
                <w:b/>
                <w:bCs/>
                <w:sz w:val="22"/>
                <w:szCs w:val="22"/>
              </w:rPr>
              <w:t>Loeb DF</w:t>
            </w:r>
            <w:r w:rsidRPr="00FE27B8">
              <w:rPr>
                <w:rFonts w:ascii="Arial" w:hAnsi="Arial" w:cs="Arial"/>
                <w:bCs/>
                <w:sz w:val="22"/>
                <w:szCs w:val="22"/>
              </w:rPr>
              <w:t xml:space="preserve">. “Complex Patients in the Primary Care Setting: A Qualitative Study on Internal Medicine Physician Experiences with Caring for Complex Patients </w:t>
            </w:r>
            <w:r w:rsidRPr="00FE27B8">
              <w:rPr>
                <w:rFonts w:ascii="Arial" w:hAnsi="Arial" w:cs="Arial"/>
                <w:bCs/>
                <w:iCs/>
                <w:sz w:val="22"/>
                <w:szCs w:val="22"/>
              </w:rPr>
              <w:t>Initial findings and next steps</w:t>
            </w:r>
            <w:r w:rsidRPr="00FE27B8">
              <w:rPr>
                <w:rFonts w:ascii="Arial" w:hAnsi="Arial" w:cs="Arial"/>
                <w:bCs/>
                <w:sz w:val="22"/>
                <w:szCs w:val="22"/>
              </w:rPr>
              <w:t>” Department of Medicine Research and Innovations Conference April 2014.</w:t>
            </w:r>
          </w:p>
        </w:tc>
      </w:tr>
      <w:tr w:rsidR="009F3941" w:rsidRPr="007E3B65" w14:paraId="30765AD8" w14:textId="77777777" w:rsidTr="009F3941">
        <w:tc>
          <w:tcPr>
            <w:tcW w:w="1440" w:type="dxa"/>
          </w:tcPr>
          <w:p w14:paraId="4CC38D2D" w14:textId="288EA8E5" w:rsidR="00FE27B8" w:rsidRPr="00FE27B8" w:rsidRDefault="00FE7F38" w:rsidP="00416FA8">
            <w:pPr>
              <w:rPr>
                <w:rFonts w:ascii="Arial" w:hAnsi="Arial" w:cs="Arial"/>
                <w:sz w:val="22"/>
                <w:szCs w:val="22"/>
              </w:rPr>
            </w:pPr>
            <w:r>
              <w:rPr>
                <w:rFonts w:ascii="Arial" w:hAnsi="Arial" w:cs="Arial"/>
                <w:sz w:val="22"/>
                <w:szCs w:val="22"/>
              </w:rPr>
              <w:t>2014</w:t>
            </w:r>
          </w:p>
        </w:tc>
        <w:tc>
          <w:tcPr>
            <w:tcW w:w="10094" w:type="dxa"/>
          </w:tcPr>
          <w:p w14:paraId="050BCAF9" w14:textId="4CDBDCE0" w:rsidR="00FE27B8" w:rsidRPr="00FE27B8" w:rsidRDefault="00FE27B8" w:rsidP="00416FA8">
            <w:pPr>
              <w:rPr>
                <w:rFonts w:ascii="Arial" w:hAnsi="Arial" w:cs="Arial"/>
                <w:b/>
                <w:color w:val="000000"/>
                <w:sz w:val="22"/>
                <w:szCs w:val="22"/>
              </w:rPr>
            </w:pPr>
            <w:r w:rsidRPr="00FE27B8">
              <w:rPr>
                <w:rFonts w:ascii="Arial" w:hAnsi="Arial" w:cs="Arial"/>
                <w:b/>
                <w:bCs/>
                <w:sz w:val="22"/>
                <w:szCs w:val="22"/>
              </w:rPr>
              <w:t>Loeb DF</w:t>
            </w:r>
            <w:r w:rsidRPr="00FE27B8">
              <w:rPr>
                <w:rFonts w:ascii="Arial" w:hAnsi="Arial" w:cs="Arial"/>
                <w:bCs/>
                <w:sz w:val="22"/>
                <w:szCs w:val="22"/>
              </w:rPr>
              <w:t xml:space="preserve"> “The Role of Training in a ‘Real World’ Implementation of a Depression Screening and Treatment Protocol in Two Academic Outpatient Internal Medicine Clinics Utilizing the Electronic Medical Record” Department of Medicine Research and Innovations Conference April 2014.</w:t>
            </w:r>
          </w:p>
        </w:tc>
      </w:tr>
      <w:tr w:rsidR="009F3941" w:rsidRPr="007E3B65" w14:paraId="27633146" w14:textId="77777777" w:rsidTr="009F3941">
        <w:tc>
          <w:tcPr>
            <w:tcW w:w="1440" w:type="dxa"/>
          </w:tcPr>
          <w:p w14:paraId="29B1E443" w14:textId="7C12BD4B" w:rsidR="00FE27B8" w:rsidRDefault="00FE7F38" w:rsidP="00416FA8">
            <w:pPr>
              <w:rPr>
                <w:rFonts w:ascii="Arial" w:hAnsi="Arial" w:cs="Arial"/>
                <w:sz w:val="22"/>
                <w:szCs w:val="22"/>
              </w:rPr>
            </w:pPr>
            <w:r>
              <w:rPr>
                <w:rFonts w:ascii="Arial" w:hAnsi="Arial" w:cs="Arial"/>
                <w:sz w:val="22"/>
                <w:szCs w:val="22"/>
              </w:rPr>
              <w:t>2014</w:t>
            </w:r>
          </w:p>
          <w:p w14:paraId="6E1D890E" w14:textId="3C0F3277" w:rsidR="00FE7F38" w:rsidRPr="00FE27B8" w:rsidRDefault="00FE7F38" w:rsidP="00416FA8">
            <w:pPr>
              <w:rPr>
                <w:rFonts w:ascii="Arial" w:hAnsi="Arial" w:cs="Arial"/>
                <w:sz w:val="22"/>
                <w:szCs w:val="22"/>
              </w:rPr>
            </w:pPr>
          </w:p>
        </w:tc>
        <w:tc>
          <w:tcPr>
            <w:tcW w:w="10094" w:type="dxa"/>
          </w:tcPr>
          <w:p w14:paraId="7E1FDCB6" w14:textId="29B56AC6" w:rsidR="00FE27B8" w:rsidRPr="00FE27B8" w:rsidRDefault="00FE27B8" w:rsidP="00416FA8">
            <w:pPr>
              <w:rPr>
                <w:rFonts w:ascii="Arial" w:hAnsi="Arial" w:cs="Arial"/>
                <w:b/>
                <w:color w:val="000000"/>
                <w:sz w:val="22"/>
                <w:szCs w:val="22"/>
              </w:rPr>
            </w:pPr>
            <w:r w:rsidRPr="00FE7F38">
              <w:rPr>
                <w:rFonts w:ascii="Arial" w:hAnsi="Arial" w:cs="Arial"/>
                <w:bCs/>
                <w:sz w:val="22"/>
                <w:szCs w:val="22"/>
              </w:rPr>
              <w:t>Matlock DD, Frank JW, Wobbekind A</w:t>
            </w:r>
            <w:r w:rsidRPr="00FE27B8">
              <w:rPr>
                <w:rFonts w:ascii="Arial" w:hAnsi="Arial" w:cs="Arial"/>
                <w:b/>
                <w:bCs/>
                <w:sz w:val="22"/>
                <w:szCs w:val="22"/>
              </w:rPr>
              <w:t xml:space="preserve">, </w:t>
            </w:r>
            <w:r w:rsidRPr="00FE7F38">
              <w:rPr>
                <w:rFonts w:ascii="Arial" w:hAnsi="Arial" w:cs="Arial"/>
                <w:b/>
                <w:bCs/>
                <w:sz w:val="22"/>
                <w:szCs w:val="22"/>
              </w:rPr>
              <w:t>Loeb DF</w:t>
            </w:r>
            <w:r w:rsidRPr="00FE27B8">
              <w:rPr>
                <w:rFonts w:ascii="Arial" w:hAnsi="Arial" w:cs="Arial"/>
                <w:b/>
                <w:bCs/>
                <w:sz w:val="22"/>
                <w:szCs w:val="22"/>
              </w:rPr>
              <w:t xml:space="preserve">. </w:t>
            </w:r>
            <w:r w:rsidRPr="00FE7F38">
              <w:rPr>
                <w:rFonts w:ascii="Arial" w:hAnsi="Arial" w:cs="Arial"/>
                <w:bCs/>
                <w:sz w:val="22"/>
                <w:szCs w:val="22"/>
              </w:rPr>
              <w:t>“Research Abstract Presentation” Division of General Internal Medicine Grand Rounds, Dec 2014.</w:t>
            </w:r>
          </w:p>
        </w:tc>
      </w:tr>
      <w:tr w:rsidR="009F3941" w:rsidRPr="007E3B65" w14:paraId="4B68C0F6" w14:textId="77777777" w:rsidTr="009F3941">
        <w:tc>
          <w:tcPr>
            <w:tcW w:w="1440" w:type="dxa"/>
          </w:tcPr>
          <w:p w14:paraId="084BAB9D" w14:textId="0E769ACE" w:rsidR="00FE27B8" w:rsidRPr="00FE27B8" w:rsidRDefault="00FE7F38" w:rsidP="00416FA8">
            <w:pPr>
              <w:rPr>
                <w:rFonts w:ascii="Arial" w:hAnsi="Arial" w:cs="Arial"/>
                <w:sz w:val="22"/>
                <w:szCs w:val="22"/>
              </w:rPr>
            </w:pPr>
            <w:r>
              <w:rPr>
                <w:rFonts w:ascii="Arial" w:hAnsi="Arial" w:cs="Arial"/>
                <w:sz w:val="22"/>
                <w:szCs w:val="22"/>
              </w:rPr>
              <w:t>2016</w:t>
            </w:r>
          </w:p>
        </w:tc>
        <w:tc>
          <w:tcPr>
            <w:tcW w:w="10094" w:type="dxa"/>
          </w:tcPr>
          <w:p w14:paraId="5A034B33" w14:textId="5AC82519" w:rsidR="00FE27B8" w:rsidRPr="00FE27B8" w:rsidRDefault="00FE27B8" w:rsidP="00416FA8">
            <w:pPr>
              <w:rPr>
                <w:rFonts w:ascii="Arial" w:hAnsi="Arial" w:cs="Arial"/>
                <w:b/>
                <w:color w:val="000000"/>
                <w:sz w:val="22"/>
                <w:szCs w:val="22"/>
              </w:rPr>
            </w:pPr>
            <w:r w:rsidRPr="00FE27B8">
              <w:rPr>
                <w:rFonts w:ascii="Arial" w:hAnsi="Arial" w:cs="Arial"/>
                <w:b/>
                <w:sz w:val="22"/>
                <w:szCs w:val="22"/>
              </w:rPr>
              <w:t>Loeb DF,</w:t>
            </w:r>
            <w:r w:rsidR="00FE7F38">
              <w:rPr>
                <w:rFonts w:ascii="Arial" w:hAnsi="Arial" w:cs="Arial"/>
                <w:b/>
                <w:sz w:val="22"/>
                <w:szCs w:val="22"/>
              </w:rPr>
              <w:t xml:space="preserve"> </w:t>
            </w:r>
            <w:r w:rsidRPr="00FE27B8">
              <w:rPr>
                <w:rFonts w:ascii="Arial" w:hAnsi="Arial" w:cs="Arial"/>
                <w:sz w:val="22"/>
                <w:szCs w:val="22"/>
              </w:rPr>
              <w:t>“Primary Care Provider Self-Efficacy</w:t>
            </w:r>
            <w:r w:rsidR="00FE7F38">
              <w:rPr>
                <w:rFonts w:ascii="Arial" w:hAnsi="Arial" w:cs="Arial"/>
                <w:sz w:val="22"/>
                <w:szCs w:val="22"/>
              </w:rPr>
              <w:t xml:space="preserve"> in Managing Mental Illness and</w:t>
            </w:r>
            <w:r w:rsidRPr="00FE27B8">
              <w:rPr>
                <w:rFonts w:ascii="Arial" w:hAnsi="Arial" w:cs="Arial"/>
                <w:sz w:val="22"/>
                <w:szCs w:val="22"/>
              </w:rPr>
              <w:t xml:space="preserve"> Working in a Team-Based Model:</w:t>
            </w:r>
            <w:r w:rsidRPr="00FE27B8">
              <w:rPr>
                <w:rFonts w:ascii="Arial" w:eastAsia="MS Mincho" w:hAnsi="Arial" w:cs="Arial"/>
                <w:color w:val="404040"/>
                <w:kern w:val="24"/>
                <w:sz w:val="22"/>
                <w:szCs w:val="22"/>
              </w:rPr>
              <w:t xml:space="preserve"> </w:t>
            </w:r>
            <w:r w:rsidRPr="00FE27B8">
              <w:rPr>
                <w:rFonts w:ascii="Arial" w:hAnsi="Arial" w:cs="Arial"/>
                <w:sz w:val="22"/>
                <w:szCs w:val="22"/>
              </w:rPr>
              <w:t>Development, Validation and Predictors of Two New Self-Efficacy Scales” University of Colorado School of Medicine Department of Medicine Research and Innovations Conference, February 2016.</w:t>
            </w:r>
          </w:p>
        </w:tc>
      </w:tr>
      <w:tr w:rsidR="009F3941" w:rsidRPr="007E3B65" w14:paraId="3DDFF5D6" w14:textId="77777777" w:rsidTr="009F3941">
        <w:tc>
          <w:tcPr>
            <w:tcW w:w="1440" w:type="dxa"/>
          </w:tcPr>
          <w:p w14:paraId="23148359" w14:textId="66C4EF94" w:rsidR="00FE27B8" w:rsidRPr="00FE27B8" w:rsidRDefault="00FE7F38" w:rsidP="00416FA8">
            <w:pPr>
              <w:rPr>
                <w:rFonts w:ascii="Arial" w:hAnsi="Arial" w:cs="Arial"/>
                <w:sz w:val="22"/>
                <w:szCs w:val="22"/>
              </w:rPr>
            </w:pPr>
            <w:r>
              <w:rPr>
                <w:rFonts w:ascii="Arial" w:hAnsi="Arial" w:cs="Arial"/>
                <w:sz w:val="22"/>
                <w:szCs w:val="22"/>
              </w:rPr>
              <w:lastRenderedPageBreak/>
              <w:t>2016</w:t>
            </w:r>
          </w:p>
        </w:tc>
        <w:tc>
          <w:tcPr>
            <w:tcW w:w="10094" w:type="dxa"/>
          </w:tcPr>
          <w:p w14:paraId="64FFA168" w14:textId="6C720D55" w:rsidR="00FE27B8" w:rsidRPr="00FE27B8" w:rsidRDefault="00FE27B8" w:rsidP="00416FA8">
            <w:pPr>
              <w:rPr>
                <w:rFonts w:ascii="Arial" w:hAnsi="Arial" w:cs="Arial"/>
                <w:b/>
                <w:color w:val="000000"/>
                <w:sz w:val="22"/>
                <w:szCs w:val="22"/>
              </w:rPr>
            </w:pPr>
            <w:r w:rsidRPr="00FE27B8">
              <w:rPr>
                <w:rFonts w:ascii="Arial" w:hAnsi="Arial" w:cs="Arial"/>
                <w:b/>
                <w:sz w:val="22"/>
                <w:szCs w:val="22"/>
              </w:rPr>
              <w:t>Loeb DF,</w:t>
            </w:r>
            <w:r w:rsidR="00FE7F38">
              <w:rPr>
                <w:rFonts w:ascii="Arial" w:hAnsi="Arial" w:cs="Arial"/>
                <w:b/>
                <w:sz w:val="22"/>
                <w:szCs w:val="22"/>
              </w:rPr>
              <w:t xml:space="preserve"> </w:t>
            </w:r>
            <w:r w:rsidRPr="00FE27B8">
              <w:rPr>
                <w:rFonts w:ascii="Arial" w:hAnsi="Arial" w:cs="Arial"/>
                <w:sz w:val="22"/>
                <w:szCs w:val="22"/>
              </w:rPr>
              <w:t>“Primary Care Provider Self-Efficacy in Managing Mental Illness and Working in a Team-Based Model:</w:t>
            </w:r>
            <w:r w:rsidRPr="00FE27B8">
              <w:rPr>
                <w:rFonts w:ascii="Arial" w:eastAsia="MS Mincho" w:hAnsi="Arial" w:cs="Arial"/>
                <w:color w:val="404040"/>
                <w:kern w:val="24"/>
                <w:sz w:val="22"/>
                <w:szCs w:val="22"/>
              </w:rPr>
              <w:t xml:space="preserve"> </w:t>
            </w:r>
            <w:r w:rsidRPr="00FE27B8">
              <w:rPr>
                <w:rFonts w:ascii="Arial" w:hAnsi="Arial" w:cs="Arial"/>
                <w:sz w:val="22"/>
                <w:szCs w:val="22"/>
              </w:rPr>
              <w:t>Development, Validation and Predictors of Two New Self-Efficacy Scales” Mountain West Regional Society of General Internal Medicine Outstanding Clinician Investigator Talk. October, 2016</w:t>
            </w:r>
          </w:p>
        </w:tc>
      </w:tr>
      <w:tr w:rsidR="009F3941" w:rsidRPr="007E3B65" w14:paraId="295961A2" w14:textId="77777777" w:rsidTr="009F3941">
        <w:tc>
          <w:tcPr>
            <w:tcW w:w="1440" w:type="dxa"/>
          </w:tcPr>
          <w:p w14:paraId="771D7985" w14:textId="2C27F3B5" w:rsidR="00FE27B8" w:rsidRDefault="00FE7F38" w:rsidP="00416FA8">
            <w:pPr>
              <w:rPr>
                <w:rFonts w:ascii="Arial" w:hAnsi="Arial" w:cs="Arial"/>
                <w:sz w:val="22"/>
                <w:szCs w:val="22"/>
              </w:rPr>
            </w:pPr>
            <w:r>
              <w:rPr>
                <w:rFonts w:ascii="Arial" w:hAnsi="Arial" w:cs="Arial"/>
                <w:sz w:val="22"/>
                <w:szCs w:val="22"/>
              </w:rPr>
              <w:t>2016</w:t>
            </w:r>
          </w:p>
          <w:p w14:paraId="0BCFC644" w14:textId="77777777" w:rsidR="00EB4472" w:rsidRDefault="00EB4472" w:rsidP="00416FA8">
            <w:pPr>
              <w:rPr>
                <w:rFonts w:ascii="Arial" w:hAnsi="Arial" w:cs="Arial"/>
                <w:sz w:val="22"/>
                <w:szCs w:val="22"/>
              </w:rPr>
            </w:pPr>
          </w:p>
          <w:p w14:paraId="3CF5CD29" w14:textId="77777777" w:rsidR="00EB4472" w:rsidRDefault="00EB4472" w:rsidP="00416FA8">
            <w:pPr>
              <w:rPr>
                <w:rFonts w:ascii="Arial" w:hAnsi="Arial" w:cs="Arial"/>
                <w:sz w:val="22"/>
                <w:szCs w:val="22"/>
              </w:rPr>
            </w:pPr>
          </w:p>
          <w:p w14:paraId="3CCC690C" w14:textId="0A4546F6" w:rsidR="00EB4472" w:rsidRDefault="00EB4472" w:rsidP="00416FA8">
            <w:pPr>
              <w:rPr>
                <w:rFonts w:ascii="Arial" w:hAnsi="Arial" w:cs="Arial"/>
                <w:sz w:val="22"/>
                <w:szCs w:val="22"/>
              </w:rPr>
            </w:pPr>
            <w:r>
              <w:rPr>
                <w:rFonts w:ascii="Arial" w:hAnsi="Arial" w:cs="Arial"/>
                <w:sz w:val="22"/>
                <w:szCs w:val="22"/>
              </w:rPr>
              <w:t>2020</w:t>
            </w:r>
          </w:p>
          <w:p w14:paraId="1EC01433" w14:textId="49D3B148" w:rsidR="00CE0877" w:rsidRDefault="00CE0877" w:rsidP="00416FA8">
            <w:pPr>
              <w:rPr>
                <w:rFonts w:ascii="Arial" w:hAnsi="Arial" w:cs="Arial"/>
                <w:sz w:val="22"/>
                <w:szCs w:val="22"/>
              </w:rPr>
            </w:pPr>
          </w:p>
          <w:p w14:paraId="5944FF4E" w14:textId="47033F9B" w:rsidR="00CE0877" w:rsidRDefault="00CE0877" w:rsidP="00416FA8">
            <w:pPr>
              <w:rPr>
                <w:rFonts w:ascii="Arial" w:hAnsi="Arial" w:cs="Arial"/>
                <w:sz w:val="22"/>
                <w:szCs w:val="22"/>
              </w:rPr>
            </w:pPr>
          </w:p>
          <w:p w14:paraId="62AC0934" w14:textId="3CD3B3B8" w:rsidR="00CE0877" w:rsidRDefault="00CE0877" w:rsidP="00416FA8">
            <w:pPr>
              <w:rPr>
                <w:rFonts w:ascii="Arial" w:hAnsi="Arial" w:cs="Arial"/>
                <w:sz w:val="22"/>
                <w:szCs w:val="22"/>
              </w:rPr>
            </w:pPr>
            <w:r>
              <w:rPr>
                <w:rFonts w:ascii="Arial" w:hAnsi="Arial" w:cs="Arial"/>
                <w:sz w:val="22"/>
                <w:szCs w:val="22"/>
              </w:rPr>
              <w:t>2020</w:t>
            </w:r>
          </w:p>
          <w:p w14:paraId="2CE68977" w14:textId="6AE55B06" w:rsidR="00FE7F38" w:rsidRPr="007E3B65" w:rsidRDefault="00FE7F38" w:rsidP="00416FA8">
            <w:pPr>
              <w:rPr>
                <w:rFonts w:ascii="Arial" w:hAnsi="Arial" w:cs="Arial"/>
                <w:sz w:val="22"/>
                <w:szCs w:val="22"/>
              </w:rPr>
            </w:pPr>
          </w:p>
        </w:tc>
        <w:tc>
          <w:tcPr>
            <w:tcW w:w="10094" w:type="dxa"/>
          </w:tcPr>
          <w:p w14:paraId="71A89EF9" w14:textId="77777777" w:rsidR="00FE27B8" w:rsidRDefault="00FE27B8" w:rsidP="00416FA8">
            <w:pPr>
              <w:rPr>
                <w:rFonts w:ascii="Arial" w:hAnsi="Arial" w:cs="Arial"/>
                <w:bCs/>
                <w:sz w:val="22"/>
                <w:szCs w:val="22"/>
              </w:rPr>
            </w:pPr>
            <w:r w:rsidRPr="00FE27B8">
              <w:rPr>
                <w:rFonts w:ascii="Arial" w:hAnsi="Arial" w:cs="Arial"/>
                <w:b/>
                <w:bCs/>
                <w:sz w:val="22"/>
                <w:szCs w:val="22"/>
              </w:rPr>
              <w:t xml:space="preserve">Loeb DF, </w:t>
            </w:r>
            <w:r w:rsidRPr="00FE27B8">
              <w:rPr>
                <w:rFonts w:ascii="Arial" w:hAnsi="Arial" w:cs="Arial"/>
                <w:bCs/>
                <w:sz w:val="22"/>
                <w:szCs w:val="22"/>
              </w:rPr>
              <w:t>“Team-based Approached to Managing Mental Illness in Primary Care” Best Practices Pharmacotherapeutics in Primary Care Conference, University of Colorado School of Pharmacy and School of Nursing, October 2016.</w:t>
            </w:r>
          </w:p>
          <w:p w14:paraId="1B4C9097" w14:textId="77777777" w:rsidR="00EB4472" w:rsidRDefault="00EB4472" w:rsidP="00EB4472">
            <w:pPr>
              <w:rPr>
                <w:rFonts w:ascii="Arial" w:hAnsi="Arial" w:cs="Arial"/>
                <w:color w:val="000000" w:themeColor="text1"/>
                <w:sz w:val="22"/>
                <w:szCs w:val="22"/>
              </w:rPr>
            </w:pPr>
            <w:r w:rsidRPr="00B30129">
              <w:rPr>
                <w:rFonts w:ascii="Arial" w:hAnsi="Arial" w:cs="Arial"/>
                <w:b/>
                <w:bCs/>
                <w:color w:val="000000" w:themeColor="text1"/>
                <w:sz w:val="22"/>
                <w:szCs w:val="22"/>
              </w:rPr>
              <w:t>Loeb DF</w:t>
            </w:r>
            <w:r w:rsidRPr="00B30129">
              <w:rPr>
                <w:rFonts w:ascii="Arial" w:hAnsi="Arial" w:cs="Arial"/>
                <w:color w:val="000000" w:themeColor="text1"/>
                <w:sz w:val="22"/>
                <w:szCs w:val="22"/>
              </w:rPr>
              <w:t>, Kline DM,</w:t>
            </w:r>
            <w:r>
              <w:rPr>
                <w:rFonts w:ascii="Arial" w:hAnsi="Arial" w:cs="Arial"/>
                <w:color w:val="000000" w:themeColor="text1"/>
                <w:sz w:val="22"/>
                <w:szCs w:val="22"/>
              </w:rPr>
              <w:t xml:space="preserve"> Durfee M, </w:t>
            </w:r>
            <w:r w:rsidRPr="00B30129">
              <w:rPr>
                <w:rFonts w:ascii="Arial" w:hAnsi="Arial" w:cs="Arial"/>
                <w:color w:val="000000" w:themeColor="text1"/>
                <w:sz w:val="22"/>
                <w:szCs w:val="22"/>
              </w:rPr>
              <w:t xml:space="preserve">Bayliss EA, </w:t>
            </w:r>
            <w:r>
              <w:rPr>
                <w:rFonts w:ascii="Arial" w:hAnsi="Arial" w:cs="Arial"/>
                <w:color w:val="000000" w:themeColor="text1"/>
                <w:sz w:val="22"/>
                <w:szCs w:val="22"/>
              </w:rPr>
              <w:t xml:space="preserve">Garcia C, </w:t>
            </w:r>
            <w:r w:rsidRPr="00B30129">
              <w:rPr>
                <w:rFonts w:ascii="Arial" w:hAnsi="Arial" w:cs="Arial"/>
                <w:color w:val="000000" w:themeColor="text1"/>
                <w:sz w:val="22"/>
                <w:szCs w:val="22"/>
              </w:rPr>
              <w:t>Monson SP,</w:t>
            </w:r>
            <w:r>
              <w:rPr>
                <w:rFonts w:ascii="Arial" w:hAnsi="Arial" w:cs="Arial"/>
                <w:color w:val="000000" w:themeColor="text1"/>
                <w:sz w:val="22"/>
                <w:szCs w:val="22"/>
              </w:rPr>
              <w:t xml:space="preserve"> Rinehart D. </w:t>
            </w:r>
            <w:r w:rsidRPr="006D3365">
              <w:rPr>
                <w:rFonts w:ascii="Arial" w:hAnsi="Arial" w:cs="Arial"/>
                <w:color w:val="000000" w:themeColor="text1"/>
                <w:sz w:val="22"/>
                <w:szCs w:val="22"/>
              </w:rPr>
              <w:t>Incidence of Adverse Childhood Experiences and Post Traumatic Stress Disorder Symptoms in an Ambulatory Safety-net Population</w:t>
            </w:r>
            <w:r>
              <w:rPr>
                <w:rFonts w:ascii="Arial" w:hAnsi="Arial" w:cs="Arial"/>
                <w:color w:val="000000" w:themeColor="text1"/>
                <w:sz w:val="22"/>
                <w:szCs w:val="22"/>
              </w:rPr>
              <w:t>.</w:t>
            </w:r>
            <w:r w:rsidRPr="00B30129">
              <w:rPr>
                <w:rFonts w:ascii="Arial" w:hAnsi="Arial" w:cs="Arial"/>
                <w:color w:val="000000" w:themeColor="text1"/>
                <w:sz w:val="22"/>
                <w:szCs w:val="22"/>
              </w:rPr>
              <w:t xml:space="preserve"> </w:t>
            </w:r>
            <w:r>
              <w:rPr>
                <w:rFonts w:ascii="Arial" w:hAnsi="Arial" w:cs="Arial"/>
                <w:color w:val="000000" w:themeColor="text1"/>
                <w:sz w:val="22"/>
                <w:szCs w:val="22"/>
              </w:rPr>
              <w:t>Denver Health and Hospital Authority Ambulatory Leadership Meeting. January 2020.</w:t>
            </w:r>
          </w:p>
          <w:p w14:paraId="233452CE" w14:textId="78926765" w:rsidR="00CE0877" w:rsidRPr="00CE0877" w:rsidRDefault="00CE0877" w:rsidP="00EB4472">
            <w:pPr>
              <w:rPr>
                <w:rFonts w:ascii="Arial" w:hAnsi="Arial" w:cs="Arial"/>
                <w:color w:val="000000"/>
                <w:sz w:val="22"/>
                <w:szCs w:val="22"/>
              </w:rPr>
            </w:pPr>
            <w:r>
              <w:rPr>
                <w:rFonts w:ascii="Arial" w:hAnsi="Arial" w:cs="Arial"/>
                <w:b/>
                <w:color w:val="000000"/>
                <w:sz w:val="22"/>
                <w:szCs w:val="22"/>
              </w:rPr>
              <w:t>Loeb DF</w:t>
            </w:r>
            <w:r>
              <w:rPr>
                <w:rFonts w:ascii="Arial" w:hAnsi="Arial" w:cs="Arial"/>
                <w:color w:val="000000"/>
                <w:sz w:val="22"/>
                <w:szCs w:val="22"/>
              </w:rPr>
              <w:t>, Lee RS. “</w:t>
            </w:r>
            <w:r w:rsidRPr="00CE0877">
              <w:rPr>
                <w:rFonts w:ascii="Arial" w:hAnsi="Arial" w:cs="Arial"/>
                <w:color w:val="000000"/>
                <w:sz w:val="22"/>
                <w:szCs w:val="22"/>
              </w:rPr>
              <w:t>Preventive Care for Transgender and Gender Diverse Patients” Echo Colorado. Comprehensive Care for Transgender Patients</w:t>
            </w:r>
            <w:r>
              <w:rPr>
                <w:rFonts w:ascii="Arial" w:hAnsi="Arial" w:cs="Arial"/>
                <w:color w:val="000000"/>
                <w:sz w:val="22"/>
                <w:szCs w:val="22"/>
              </w:rPr>
              <w:t xml:space="preserve"> Series. August, 2020.</w:t>
            </w:r>
          </w:p>
        </w:tc>
      </w:tr>
    </w:tbl>
    <w:p w14:paraId="603646CD" w14:textId="327350D6" w:rsidR="007F775A" w:rsidRPr="007E3B65" w:rsidRDefault="00E03501" w:rsidP="002652F1">
      <w:pPr>
        <w:spacing w:before="240" w:after="120"/>
        <w:rPr>
          <w:rFonts w:ascii="Arial" w:hAnsi="Arial" w:cs="Arial"/>
          <w:b/>
          <w:sz w:val="22"/>
          <w:szCs w:val="22"/>
        </w:rPr>
      </w:pPr>
      <w:r w:rsidRPr="007E3B65">
        <w:rPr>
          <w:rFonts w:ascii="Arial" w:hAnsi="Arial" w:cs="Arial"/>
          <w:b/>
          <w:sz w:val="22"/>
          <w:szCs w:val="22"/>
        </w:rPr>
        <w:t>National – I</w:t>
      </w:r>
      <w:r w:rsidR="004B2258" w:rsidRPr="007E3B65">
        <w:rPr>
          <w:rFonts w:ascii="Arial" w:hAnsi="Arial" w:cs="Arial"/>
          <w:b/>
          <w:sz w:val="22"/>
          <w:szCs w:val="22"/>
        </w:rPr>
        <w:t>nvited Presentations at Meetings and Federal Agencies</w:t>
      </w:r>
    </w:p>
    <w:tbl>
      <w:tblPr>
        <w:tblW w:w="11534" w:type="dxa"/>
        <w:tblLook w:val="0000" w:firstRow="0" w:lastRow="0" w:firstColumn="0" w:lastColumn="0" w:noHBand="0" w:noVBand="0"/>
      </w:tblPr>
      <w:tblGrid>
        <w:gridCol w:w="1440"/>
        <w:gridCol w:w="10094"/>
      </w:tblGrid>
      <w:tr w:rsidR="009F3941" w:rsidRPr="007E3B65" w14:paraId="71D25F2B" w14:textId="77777777" w:rsidTr="009F3941">
        <w:tc>
          <w:tcPr>
            <w:tcW w:w="1440" w:type="dxa"/>
          </w:tcPr>
          <w:p w14:paraId="5C4D30F2" w14:textId="257EE586" w:rsidR="00FE6C07" w:rsidRDefault="00AA6147" w:rsidP="002652F1">
            <w:pPr>
              <w:rPr>
                <w:rFonts w:ascii="Arial" w:hAnsi="Arial" w:cs="Arial"/>
                <w:sz w:val="22"/>
                <w:szCs w:val="22"/>
              </w:rPr>
            </w:pPr>
            <w:r>
              <w:rPr>
                <w:rFonts w:ascii="Arial" w:hAnsi="Arial" w:cs="Arial"/>
                <w:sz w:val="22"/>
                <w:szCs w:val="22"/>
              </w:rPr>
              <w:t>2011</w:t>
            </w:r>
          </w:p>
          <w:p w14:paraId="185B8C8F" w14:textId="77777777" w:rsidR="00FE7F38" w:rsidRDefault="00FE7F38" w:rsidP="002652F1">
            <w:pPr>
              <w:rPr>
                <w:rFonts w:ascii="Arial" w:hAnsi="Arial" w:cs="Arial"/>
                <w:sz w:val="22"/>
                <w:szCs w:val="22"/>
              </w:rPr>
            </w:pPr>
          </w:p>
          <w:p w14:paraId="08300772" w14:textId="77777777" w:rsidR="002652F1" w:rsidRDefault="002652F1" w:rsidP="002652F1">
            <w:pPr>
              <w:rPr>
                <w:rFonts w:ascii="Arial" w:hAnsi="Arial" w:cs="Arial"/>
                <w:sz w:val="22"/>
                <w:szCs w:val="22"/>
              </w:rPr>
            </w:pPr>
          </w:p>
          <w:p w14:paraId="0403C521" w14:textId="77777777" w:rsidR="00FE7F38" w:rsidRDefault="00FE7F38" w:rsidP="002652F1">
            <w:pPr>
              <w:rPr>
                <w:rFonts w:ascii="Arial" w:hAnsi="Arial" w:cs="Arial"/>
                <w:sz w:val="22"/>
                <w:szCs w:val="22"/>
              </w:rPr>
            </w:pPr>
            <w:r>
              <w:rPr>
                <w:rFonts w:ascii="Arial" w:hAnsi="Arial" w:cs="Arial"/>
                <w:sz w:val="22"/>
                <w:szCs w:val="22"/>
              </w:rPr>
              <w:t>2012</w:t>
            </w:r>
          </w:p>
          <w:p w14:paraId="1FAE3A5D" w14:textId="77777777" w:rsidR="00FE7F38" w:rsidRDefault="00FE7F38" w:rsidP="002652F1">
            <w:pPr>
              <w:rPr>
                <w:rFonts w:ascii="Arial" w:hAnsi="Arial" w:cs="Arial"/>
                <w:sz w:val="22"/>
                <w:szCs w:val="22"/>
              </w:rPr>
            </w:pPr>
          </w:p>
          <w:p w14:paraId="359A4E6C" w14:textId="77777777" w:rsidR="002652F1" w:rsidRDefault="002652F1" w:rsidP="002652F1">
            <w:pPr>
              <w:rPr>
                <w:rFonts w:ascii="Arial" w:hAnsi="Arial" w:cs="Arial"/>
                <w:sz w:val="22"/>
                <w:szCs w:val="22"/>
              </w:rPr>
            </w:pPr>
          </w:p>
          <w:p w14:paraId="2FE9ADA0" w14:textId="77777777" w:rsidR="00FE7F38" w:rsidRDefault="00FE7F38" w:rsidP="002652F1">
            <w:pPr>
              <w:rPr>
                <w:rFonts w:ascii="Arial" w:hAnsi="Arial" w:cs="Arial"/>
                <w:sz w:val="22"/>
                <w:szCs w:val="22"/>
              </w:rPr>
            </w:pPr>
            <w:r>
              <w:rPr>
                <w:rFonts w:ascii="Arial" w:hAnsi="Arial" w:cs="Arial"/>
                <w:sz w:val="22"/>
                <w:szCs w:val="22"/>
              </w:rPr>
              <w:t>2013</w:t>
            </w:r>
          </w:p>
          <w:p w14:paraId="208745E9" w14:textId="77777777" w:rsidR="00FE7F38" w:rsidRDefault="00FE7F38" w:rsidP="002652F1">
            <w:pPr>
              <w:rPr>
                <w:rFonts w:ascii="Arial" w:hAnsi="Arial" w:cs="Arial"/>
                <w:sz w:val="22"/>
                <w:szCs w:val="22"/>
              </w:rPr>
            </w:pPr>
          </w:p>
          <w:p w14:paraId="7BBF4CF0" w14:textId="77777777" w:rsidR="002652F1" w:rsidRDefault="002652F1" w:rsidP="002652F1">
            <w:pPr>
              <w:rPr>
                <w:rFonts w:ascii="Arial" w:hAnsi="Arial" w:cs="Arial"/>
                <w:sz w:val="22"/>
                <w:szCs w:val="22"/>
              </w:rPr>
            </w:pPr>
          </w:p>
          <w:p w14:paraId="736D6219" w14:textId="77777777" w:rsidR="00FE7F38" w:rsidRDefault="00FE7F38" w:rsidP="002652F1">
            <w:pPr>
              <w:rPr>
                <w:rFonts w:ascii="Arial" w:hAnsi="Arial" w:cs="Arial"/>
                <w:sz w:val="22"/>
                <w:szCs w:val="22"/>
              </w:rPr>
            </w:pPr>
            <w:r>
              <w:rPr>
                <w:rFonts w:ascii="Arial" w:hAnsi="Arial" w:cs="Arial"/>
                <w:sz w:val="22"/>
                <w:szCs w:val="22"/>
              </w:rPr>
              <w:t>2013</w:t>
            </w:r>
          </w:p>
          <w:p w14:paraId="6C336945" w14:textId="77777777" w:rsidR="00FE7F38" w:rsidRDefault="00FE7F38" w:rsidP="002652F1">
            <w:pPr>
              <w:rPr>
                <w:rFonts w:ascii="Arial" w:hAnsi="Arial" w:cs="Arial"/>
                <w:sz w:val="22"/>
                <w:szCs w:val="22"/>
              </w:rPr>
            </w:pPr>
          </w:p>
          <w:p w14:paraId="26927518" w14:textId="77777777" w:rsidR="00FE7F38" w:rsidRDefault="00FE7F38" w:rsidP="002652F1">
            <w:pPr>
              <w:rPr>
                <w:rFonts w:ascii="Arial" w:hAnsi="Arial" w:cs="Arial"/>
                <w:sz w:val="22"/>
                <w:szCs w:val="22"/>
              </w:rPr>
            </w:pPr>
          </w:p>
          <w:p w14:paraId="74F78CDE" w14:textId="77777777" w:rsidR="002652F1" w:rsidRDefault="002652F1" w:rsidP="002652F1">
            <w:pPr>
              <w:rPr>
                <w:rFonts w:ascii="Arial" w:hAnsi="Arial" w:cs="Arial"/>
                <w:sz w:val="22"/>
                <w:szCs w:val="22"/>
              </w:rPr>
            </w:pPr>
          </w:p>
          <w:p w14:paraId="1B136EC3" w14:textId="77777777" w:rsidR="00FE7F38" w:rsidRDefault="00FE7F38" w:rsidP="002652F1">
            <w:pPr>
              <w:rPr>
                <w:rFonts w:ascii="Arial" w:hAnsi="Arial" w:cs="Arial"/>
                <w:sz w:val="22"/>
                <w:szCs w:val="22"/>
              </w:rPr>
            </w:pPr>
            <w:r>
              <w:rPr>
                <w:rFonts w:ascii="Arial" w:hAnsi="Arial" w:cs="Arial"/>
                <w:sz w:val="22"/>
                <w:szCs w:val="22"/>
              </w:rPr>
              <w:t>2018</w:t>
            </w:r>
          </w:p>
          <w:p w14:paraId="29209222" w14:textId="77777777" w:rsidR="002652F1" w:rsidRDefault="002652F1" w:rsidP="002652F1">
            <w:pPr>
              <w:rPr>
                <w:rFonts w:ascii="Arial" w:hAnsi="Arial" w:cs="Arial"/>
                <w:sz w:val="22"/>
                <w:szCs w:val="22"/>
              </w:rPr>
            </w:pPr>
          </w:p>
          <w:p w14:paraId="393446E5" w14:textId="77777777" w:rsidR="002652F1" w:rsidRDefault="002652F1" w:rsidP="002652F1">
            <w:pPr>
              <w:rPr>
                <w:rFonts w:ascii="Arial" w:hAnsi="Arial" w:cs="Arial"/>
                <w:sz w:val="22"/>
                <w:szCs w:val="22"/>
              </w:rPr>
            </w:pPr>
            <w:r>
              <w:rPr>
                <w:rFonts w:ascii="Arial" w:hAnsi="Arial" w:cs="Arial"/>
                <w:sz w:val="22"/>
                <w:szCs w:val="22"/>
              </w:rPr>
              <w:t>2019</w:t>
            </w:r>
          </w:p>
          <w:p w14:paraId="146B3176" w14:textId="77777777" w:rsidR="00B75583" w:rsidRDefault="00B75583" w:rsidP="002652F1">
            <w:pPr>
              <w:rPr>
                <w:rFonts w:ascii="Arial" w:hAnsi="Arial" w:cs="Arial"/>
                <w:sz w:val="22"/>
                <w:szCs w:val="22"/>
              </w:rPr>
            </w:pPr>
          </w:p>
          <w:p w14:paraId="31AA18C8" w14:textId="77777777" w:rsidR="00B75583" w:rsidRDefault="00B75583" w:rsidP="002652F1">
            <w:pPr>
              <w:rPr>
                <w:rFonts w:ascii="Arial" w:hAnsi="Arial" w:cs="Arial"/>
                <w:sz w:val="22"/>
                <w:szCs w:val="22"/>
              </w:rPr>
            </w:pPr>
          </w:p>
          <w:p w14:paraId="1D47020A" w14:textId="7D9DACDF" w:rsidR="00B75583" w:rsidRPr="007E3B65" w:rsidRDefault="00B75583" w:rsidP="002652F1">
            <w:pPr>
              <w:rPr>
                <w:rFonts w:ascii="Arial" w:hAnsi="Arial" w:cs="Arial"/>
                <w:sz w:val="22"/>
                <w:szCs w:val="22"/>
              </w:rPr>
            </w:pPr>
            <w:r>
              <w:rPr>
                <w:rFonts w:ascii="Arial" w:hAnsi="Arial" w:cs="Arial"/>
                <w:sz w:val="22"/>
                <w:szCs w:val="22"/>
              </w:rPr>
              <w:t>2020</w:t>
            </w:r>
          </w:p>
        </w:tc>
        <w:tc>
          <w:tcPr>
            <w:tcW w:w="10094" w:type="dxa"/>
          </w:tcPr>
          <w:p w14:paraId="524732F2" w14:textId="526916A5" w:rsidR="00FE6C07" w:rsidRPr="00FE27B8" w:rsidRDefault="00FE6C07" w:rsidP="009F3941">
            <w:pPr>
              <w:rPr>
                <w:rFonts w:ascii="Arial" w:hAnsi="Arial" w:cs="Arial"/>
                <w:bCs/>
                <w:sz w:val="22"/>
                <w:szCs w:val="22"/>
              </w:rPr>
            </w:pPr>
            <w:r w:rsidRPr="00FE27B8">
              <w:rPr>
                <w:rFonts w:ascii="Arial" w:hAnsi="Arial" w:cs="Arial"/>
                <w:bCs/>
                <w:sz w:val="22"/>
                <w:szCs w:val="22"/>
              </w:rPr>
              <w:t xml:space="preserve">Chwastiak L, </w:t>
            </w:r>
            <w:r w:rsidRPr="00FE27B8">
              <w:rPr>
                <w:rFonts w:ascii="Arial" w:hAnsi="Arial" w:cs="Arial"/>
                <w:b/>
                <w:bCs/>
                <w:sz w:val="22"/>
                <w:szCs w:val="22"/>
              </w:rPr>
              <w:t>Loeb DF</w:t>
            </w:r>
            <w:r w:rsidRPr="00FE27B8">
              <w:rPr>
                <w:rFonts w:ascii="Arial" w:hAnsi="Arial" w:cs="Arial"/>
                <w:bCs/>
                <w:sz w:val="22"/>
                <w:szCs w:val="22"/>
              </w:rPr>
              <w:t>, Gerber MR, Liebschutz JM, Arnold C, Peterson J.  “Town Hall Meeting on Violence - Reflections on the Arizona Shootings: What Can Internists Do To Help?” Society of General Internal Medicine Annual Meeting. Town Hall Meeting. Phoenix, AZ.</w:t>
            </w:r>
            <w:r w:rsidR="00AA6147">
              <w:rPr>
                <w:rFonts w:ascii="Arial" w:hAnsi="Arial" w:cs="Arial"/>
                <w:bCs/>
                <w:sz w:val="22"/>
                <w:szCs w:val="22"/>
              </w:rPr>
              <w:t xml:space="preserve"> April 2011.</w:t>
            </w:r>
          </w:p>
          <w:p w14:paraId="76FE5929" w14:textId="64A6C145" w:rsidR="00FE6C07" w:rsidRPr="00FE27B8" w:rsidRDefault="00FE6C07" w:rsidP="00416FA8">
            <w:pPr>
              <w:rPr>
                <w:rFonts w:ascii="Arial" w:hAnsi="Arial" w:cs="Arial"/>
                <w:bCs/>
                <w:sz w:val="22"/>
                <w:szCs w:val="22"/>
              </w:rPr>
            </w:pPr>
            <w:r w:rsidRPr="00FE27B8">
              <w:rPr>
                <w:rFonts w:ascii="Arial" w:hAnsi="Arial" w:cs="Arial"/>
                <w:b/>
                <w:bCs/>
                <w:sz w:val="22"/>
                <w:szCs w:val="22"/>
              </w:rPr>
              <w:t>Loeb DF</w:t>
            </w:r>
            <w:r w:rsidRPr="00FE27B8">
              <w:rPr>
                <w:rFonts w:ascii="Arial" w:hAnsi="Arial" w:cs="Arial"/>
                <w:bCs/>
                <w:sz w:val="22"/>
                <w:szCs w:val="22"/>
              </w:rPr>
              <w:t>, Gerber MR, Kronish IM, Weil AB. “Competency-Based Mental Health Curriculum for Internal Medicine Residents: addressing challenges and building skills.” Society of General Internal Medicine Annual Meeting. Workshop. Orlando, FL.</w:t>
            </w:r>
            <w:r w:rsidR="00AA6147">
              <w:rPr>
                <w:rFonts w:ascii="Arial" w:hAnsi="Arial" w:cs="Arial"/>
                <w:bCs/>
                <w:sz w:val="22"/>
                <w:szCs w:val="22"/>
              </w:rPr>
              <w:t xml:space="preserve"> April 2012</w:t>
            </w:r>
          </w:p>
          <w:p w14:paraId="309F3C51" w14:textId="67D9BA6D" w:rsidR="00FE6C07" w:rsidRPr="00FE27B8" w:rsidRDefault="00FE6C07" w:rsidP="00416FA8">
            <w:pPr>
              <w:rPr>
                <w:rFonts w:ascii="Arial" w:hAnsi="Arial" w:cs="Arial"/>
                <w:color w:val="000000"/>
                <w:sz w:val="22"/>
                <w:szCs w:val="22"/>
              </w:rPr>
            </w:pPr>
            <w:r w:rsidRPr="00FE27B8">
              <w:rPr>
                <w:rFonts w:ascii="Arial" w:hAnsi="Arial" w:cs="Arial"/>
                <w:bCs/>
                <w:sz w:val="22"/>
                <w:szCs w:val="22"/>
              </w:rPr>
              <w:t xml:space="preserve">Kronish IM, Cohen B, </w:t>
            </w:r>
            <w:r w:rsidRPr="00FE27B8">
              <w:rPr>
                <w:rFonts w:ascii="Arial" w:hAnsi="Arial" w:cs="Arial"/>
                <w:b/>
                <w:bCs/>
                <w:sz w:val="22"/>
                <w:szCs w:val="22"/>
              </w:rPr>
              <w:t>Loeb DF</w:t>
            </w:r>
            <w:r w:rsidRPr="00FE27B8">
              <w:rPr>
                <w:rFonts w:ascii="Arial" w:hAnsi="Arial" w:cs="Arial"/>
                <w:bCs/>
                <w:sz w:val="22"/>
                <w:szCs w:val="22"/>
              </w:rPr>
              <w:t xml:space="preserve">, Peccoralo L, Rollman, BL. </w:t>
            </w:r>
            <w:r w:rsidRPr="00FE27B8">
              <w:rPr>
                <w:rFonts w:ascii="Arial" w:hAnsi="Arial" w:cs="Arial"/>
                <w:sz w:val="22"/>
                <w:szCs w:val="22"/>
              </w:rPr>
              <w:t xml:space="preserve">Clinical Update in Psychiatry </w:t>
            </w:r>
            <w:r w:rsidRPr="00FE27B8">
              <w:rPr>
                <w:rFonts w:ascii="Arial" w:hAnsi="Arial" w:cs="Arial"/>
                <w:color w:val="000000"/>
                <w:sz w:val="22"/>
                <w:szCs w:val="22"/>
              </w:rPr>
              <w:t>for the General Internist. Society of General Internal Medicine Annual Meeting. Oral Abstract. Denver, CO. April 2013.</w:t>
            </w:r>
          </w:p>
          <w:p w14:paraId="5C9E1339" w14:textId="37544D0C" w:rsidR="00FE6C07" w:rsidRPr="00FE27B8" w:rsidRDefault="00FE6C07" w:rsidP="00416FA8">
            <w:pPr>
              <w:rPr>
                <w:rFonts w:ascii="Arial" w:hAnsi="Arial" w:cs="Arial"/>
                <w:bCs/>
                <w:sz w:val="22"/>
                <w:szCs w:val="22"/>
              </w:rPr>
            </w:pPr>
            <w:r w:rsidRPr="00FE27B8">
              <w:rPr>
                <w:rFonts w:ascii="Arial" w:hAnsi="Arial" w:cs="Arial"/>
                <w:b/>
                <w:bCs/>
                <w:sz w:val="22"/>
                <w:szCs w:val="22"/>
              </w:rPr>
              <w:t>Loeb DF</w:t>
            </w:r>
            <w:r w:rsidRPr="00FE27B8">
              <w:rPr>
                <w:rFonts w:ascii="Arial" w:hAnsi="Arial" w:cs="Arial"/>
                <w:bCs/>
                <w:sz w:val="22"/>
                <w:szCs w:val="22"/>
              </w:rPr>
              <w:t>, Lin EH. Treatment of Depression with Concomitant Chronic Conditions: The Role of Multidisciplinary Primary Care Teams in Improving Outcomes. A continuing medical education satellite symposium at the American Academy of Family Physicians Scientific Assembly. San Diego, CA. September 2013</w:t>
            </w:r>
          </w:p>
          <w:p w14:paraId="71C9BD84" w14:textId="59D29AEC" w:rsidR="00FE6C07" w:rsidRDefault="00FE6C07" w:rsidP="00416FA8">
            <w:pPr>
              <w:rPr>
                <w:rFonts w:ascii="Arial" w:hAnsi="Arial" w:cs="Arial"/>
                <w:bCs/>
                <w:sz w:val="22"/>
                <w:szCs w:val="22"/>
              </w:rPr>
            </w:pPr>
            <w:r w:rsidRPr="00FE27B8">
              <w:rPr>
                <w:rFonts w:ascii="Arial" w:hAnsi="Arial" w:cs="Arial"/>
                <w:b/>
                <w:bCs/>
                <w:sz w:val="22"/>
                <w:szCs w:val="22"/>
              </w:rPr>
              <w:t xml:space="preserve">Loeb DF, </w:t>
            </w:r>
            <w:r w:rsidR="009F3941">
              <w:rPr>
                <w:rFonts w:ascii="Arial" w:hAnsi="Arial" w:cs="Arial"/>
                <w:bCs/>
                <w:sz w:val="22"/>
                <w:szCs w:val="22"/>
              </w:rPr>
              <w:t xml:space="preserve">Lum H, Daumit G, Kempe A. </w:t>
            </w:r>
            <w:r w:rsidRPr="00FE27B8">
              <w:rPr>
                <w:rFonts w:ascii="Arial" w:hAnsi="Arial" w:cs="Arial"/>
                <w:bCs/>
                <w:sz w:val="22"/>
                <w:szCs w:val="22"/>
              </w:rPr>
              <w:t>EMR-based Interventions</w:t>
            </w:r>
            <w:r w:rsidR="009F3941">
              <w:rPr>
                <w:rFonts w:ascii="Arial" w:hAnsi="Arial" w:cs="Arial"/>
                <w:bCs/>
                <w:sz w:val="22"/>
                <w:szCs w:val="22"/>
              </w:rPr>
              <w:t xml:space="preserve">: Designing for Implementation. </w:t>
            </w:r>
            <w:r w:rsidRPr="00FE27B8">
              <w:rPr>
                <w:rFonts w:ascii="Arial" w:hAnsi="Arial" w:cs="Arial"/>
                <w:bCs/>
                <w:sz w:val="22"/>
                <w:szCs w:val="22"/>
              </w:rPr>
              <w:t>Workshop, Society of General Internal Medicine Annual Meeting, Denver, Colorado. April 2018.</w:t>
            </w:r>
          </w:p>
          <w:p w14:paraId="0FCD4814" w14:textId="77777777" w:rsidR="002652F1" w:rsidRDefault="002652F1" w:rsidP="00416FA8">
            <w:pPr>
              <w:rPr>
                <w:rFonts w:ascii="Arial" w:hAnsi="Arial" w:cs="Arial"/>
                <w:sz w:val="22"/>
                <w:szCs w:val="22"/>
              </w:rPr>
            </w:pPr>
            <w:r>
              <w:rPr>
                <w:rFonts w:ascii="Arial" w:hAnsi="Arial" w:cs="Arial"/>
                <w:b/>
                <w:sz w:val="22"/>
                <w:szCs w:val="22"/>
              </w:rPr>
              <w:t xml:space="preserve">Loeb DF, </w:t>
            </w:r>
            <w:r w:rsidR="009F3941">
              <w:rPr>
                <w:rFonts w:ascii="Arial" w:hAnsi="Arial" w:cs="Arial"/>
                <w:sz w:val="22"/>
                <w:szCs w:val="22"/>
              </w:rPr>
              <w:t xml:space="preserve">Kwan B, Huebschmann A, Holtrop J. </w:t>
            </w:r>
            <w:r w:rsidR="009F3941" w:rsidRPr="009F3941">
              <w:rPr>
                <w:rFonts w:ascii="Arial" w:hAnsi="Arial" w:cs="Arial"/>
                <w:sz w:val="22"/>
                <w:szCs w:val="22"/>
              </w:rPr>
              <w:t>Stakeholder engagement in developing clinic-based interventions: Designing for Implementation</w:t>
            </w:r>
            <w:r w:rsidR="009F3941">
              <w:rPr>
                <w:rFonts w:ascii="Arial" w:hAnsi="Arial" w:cs="Arial"/>
                <w:sz w:val="22"/>
                <w:szCs w:val="22"/>
              </w:rPr>
              <w:t>. Workshop. North American Primary Care Research Group Annual Meeting. Toronto. November 2019.</w:t>
            </w:r>
          </w:p>
          <w:p w14:paraId="4825EBC2" w14:textId="46400B46" w:rsidR="00A870D0" w:rsidRPr="009F3941" w:rsidRDefault="004254CE" w:rsidP="00416FA8">
            <w:pPr>
              <w:rPr>
                <w:rFonts w:ascii="Arial" w:hAnsi="Arial" w:cs="Arial"/>
                <w:sz w:val="22"/>
                <w:szCs w:val="22"/>
              </w:rPr>
            </w:pPr>
            <w:r>
              <w:rPr>
                <w:rFonts w:ascii="Arial" w:hAnsi="Arial" w:cs="Arial"/>
                <w:sz w:val="22"/>
                <w:szCs w:val="22"/>
              </w:rPr>
              <w:t xml:space="preserve">Schonberg M, Anderson T, Hanchate A, </w:t>
            </w:r>
            <w:r w:rsidRPr="004254CE">
              <w:rPr>
                <w:rFonts w:ascii="Arial" w:hAnsi="Arial" w:cs="Arial"/>
                <w:b/>
                <w:sz w:val="22"/>
                <w:szCs w:val="22"/>
              </w:rPr>
              <w:t>Loeb DF</w:t>
            </w:r>
            <w:r>
              <w:rPr>
                <w:rFonts w:ascii="Arial" w:hAnsi="Arial" w:cs="Arial"/>
                <w:sz w:val="22"/>
                <w:szCs w:val="22"/>
              </w:rPr>
              <w:t>, Berkowitz S, Kapral M, Wei M. “</w:t>
            </w:r>
            <w:r w:rsidR="00A870D0">
              <w:rPr>
                <w:rFonts w:ascii="Arial" w:hAnsi="Arial" w:cs="Arial"/>
                <w:sz w:val="22"/>
                <w:szCs w:val="22"/>
              </w:rPr>
              <w:t>Update in Research Methods for the General Internist.</w:t>
            </w:r>
            <w:r>
              <w:rPr>
                <w:rFonts w:ascii="Arial" w:hAnsi="Arial" w:cs="Arial"/>
                <w:sz w:val="22"/>
                <w:szCs w:val="22"/>
              </w:rPr>
              <w:t>”</w:t>
            </w:r>
            <w:r w:rsidR="00A870D0">
              <w:rPr>
                <w:rFonts w:ascii="Arial" w:hAnsi="Arial" w:cs="Arial"/>
                <w:sz w:val="22"/>
                <w:szCs w:val="22"/>
              </w:rPr>
              <w:t xml:space="preserve"> Workshop. Society of General Internal Medicine Annual Meeting, Virtual, June 2020. </w:t>
            </w:r>
          </w:p>
        </w:tc>
      </w:tr>
    </w:tbl>
    <w:p w14:paraId="54E46EE8" w14:textId="5E7FF9DE" w:rsidR="000D62AB" w:rsidRPr="007E3B65" w:rsidRDefault="002652F1" w:rsidP="002652F1">
      <w:pPr>
        <w:spacing w:before="100" w:beforeAutospacing="1" w:after="120"/>
        <w:rPr>
          <w:rFonts w:ascii="Arial" w:hAnsi="Arial" w:cs="Arial"/>
          <w:b/>
          <w:sz w:val="22"/>
          <w:szCs w:val="22"/>
        </w:rPr>
      </w:pPr>
      <w:r>
        <w:rPr>
          <w:rFonts w:ascii="Arial" w:hAnsi="Arial" w:cs="Arial"/>
          <w:b/>
          <w:sz w:val="22"/>
          <w:szCs w:val="22"/>
        </w:rPr>
        <w:t>Classroom Instruction</w:t>
      </w:r>
    </w:p>
    <w:tbl>
      <w:tblPr>
        <w:tblW w:w="10818" w:type="dxa"/>
        <w:tblLayout w:type="fixed"/>
        <w:tblLook w:val="0000" w:firstRow="0" w:lastRow="0" w:firstColumn="0" w:lastColumn="0" w:noHBand="0" w:noVBand="0"/>
      </w:tblPr>
      <w:tblGrid>
        <w:gridCol w:w="1440"/>
        <w:gridCol w:w="9378"/>
      </w:tblGrid>
      <w:tr w:rsidR="009F3941" w:rsidRPr="007E3B65" w14:paraId="0ECA55C9" w14:textId="77777777" w:rsidTr="009F3941">
        <w:trPr>
          <w:trHeight w:val="3015"/>
        </w:trPr>
        <w:tc>
          <w:tcPr>
            <w:tcW w:w="1440" w:type="dxa"/>
          </w:tcPr>
          <w:p w14:paraId="2E8C42FA" w14:textId="77777777" w:rsidR="00103CE0" w:rsidRPr="003A599D" w:rsidRDefault="00103CE0" w:rsidP="003A599D">
            <w:pPr>
              <w:rPr>
                <w:rFonts w:ascii="Arial" w:hAnsi="Arial" w:cs="Arial"/>
                <w:sz w:val="22"/>
                <w:szCs w:val="22"/>
              </w:rPr>
            </w:pPr>
            <w:r w:rsidRPr="003A599D">
              <w:rPr>
                <w:rFonts w:ascii="Arial" w:hAnsi="Arial" w:cs="Arial"/>
                <w:sz w:val="22"/>
                <w:szCs w:val="22"/>
              </w:rPr>
              <w:t>2008</w:t>
            </w:r>
          </w:p>
          <w:p w14:paraId="55F2421E" w14:textId="77777777" w:rsidR="003A599D" w:rsidRPr="003A599D" w:rsidRDefault="003A599D" w:rsidP="003A599D">
            <w:pPr>
              <w:rPr>
                <w:rFonts w:ascii="Arial" w:hAnsi="Arial" w:cs="Arial"/>
                <w:sz w:val="22"/>
                <w:szCs w:val="22"/>
              </w:rPr>
            </w:pPr>
          </w:p>
          <w:p w14:paraId="49DF55CF" w14:textId="77777777" w:rsidR="003A599D" w:rsidRPr="003A599D" w:rsidRDefault="003A599D" w:rsidP="003A599D">
            <w:pPr>
              <w:rPr>
                <w:rFonts w:ascii="Arial" w:hAnsi="Arial" w:cs="Arial"/>
                <w:sz w:val="22"/>
                <w:szCs w:val="22"/>
              </w:rPr>
            </w:pPr>
          </w:p>
          <w:p w14:paraId="3B62B861" w14:textId="77777777" w:rsidR="003A599D" w:rsidRPr="003A599D" w:rsidRDefault="003A599D" w:rsidP="003A599D">
            <w:pPr>
              <w:rPr>
                <w:rFonts w:ascii="Arial" w:hAnsi="Arial" w:cs="Arial"/>
                <w:sz w:val="22"/>
                <w:szCs w:val="22"/>
              </w:rPr>
            </w:pPr>
            <w:r w:rsidRPr="003A599D">
              <w:rPr>
                <w:rFonts w:ascii="Arial" w:hAnsi="Arial" w:cs="Arial"/>
                <w:sz w:val="22"/>
                <w:szCs w:val="22"/>
              </w:rPr>
              <w:t>2009</w:t>
            </w:r>
          </w:p>
          <w:p w14:paraId="55483203" w14:textId="77777777" w:rsidR="003A599D" w:rsidRPr="003A599D" w:rsidRDefault="003A599D" w:rsidP="003A599D">
            <w:pPr>
              <w:rPr>
                <w:rFonts w:ascii="Arial" w:hAnsi="Arial" w:cs="Arial"/>
                <w:sz w:val="22"/>
                <w:szCs w:val="22"/>
              </w:rPr>
            </w:pPr>
          </w:p>
          <w:p w14:paraId="3CBF7AF0" w14:textId="77777777" w:rsidR="003A599D" w:rsidRDefault="003A599D" w:rsidP="003A599D">
            <w:pPr>
              <w:rPr>
                <w:rFonts w:ascii="Arial" w:hAnsi="Arial" w:cs="Arial"/>
                <w:sz w:val="22"/>
                <w:szCs w:val="22"/>
              </w:rPr>
            </w:pPr>
            <w:r w:rsidRPr="003A599D">
              <w:rPr>
                <w:rFonts w:ascii="Arial" w:hAnsi="Arial" w:cs="Arial"/>
                <w:sz w:val="22"/>
                <w:szCs w:val="22"/>
              </w:rPr>
              <w:t>2009</w:t>
            </w:r>
          </w:p>
          <w:p w14:paraId="41352261" w14:textId="77777777" w:rsidR="00AA6147" w:rsidRDefault="00AA6147" w:rsidP="003A599D">
            <w:pPr>
              <w:rPr>
                <w:rFonts w:ascii="Arial" w:hAnsi="Arial" w:cs="Arial"/>
                <w:sz w:val="22"/>
                <w:szCs w:val="22"/>
              </w:rPr>
            </w:pPr>
          </w:p>
          <w:p w14:paraId="2E74AD32" w14:textId="22B114C2" w:rsidR="00AA6147" w:rsidRDefault="00AA6147" w:rsidP="003A599D">
            <w:pPr>
              <w:rPr>
                <w:rFonts w:ascii="Arial" w:hAnsi="Arial" w:cs="Arial"/>
                <w:sz w:val="22"/>
                <w:szCs w:val="22"/>
              </w:rPr>
            </w:pPr>
            <w:r>
              <w:rPr>
                <w:rFonts w:ascii="Arial" w:hAnsi="Arial" w:cs="Arial"/>
                <w:sz w:val="22"/>
                <w:szCs w:val="22"/>
              </w:rPr>
              <w:t>2009</w:t>
            </w:r>
          </w:p>
          <w:p w14:paraId="3CA12B8E" w14:textId="77777777" w:rsidR="003A599D" w:rsidRDefault="003A599D" w:rsidP="003A599D">
            <w:pPr>
              <w:rPr>
                <w:rFonts w:ascii="Arial" w:hAnsi="Arial" w:cs="Arial"/>
                <w:sz w:val="22"/>
                <w:szCs w:val="22"/>
              </w:rPr>
            </w:pPr>
          </w:p>
          <w:p w14:paraId="31CFFCFF" w14:textId="13299DD4" w:rsidR="003A599D" w:rsidRDefault="003A599D" w:rsidP="003A599D">
            <w:pPr>
              <w:rPr>
                <w:rFonts w:ascii="Arial" w:hAnsi="Arial" w:cs="Arial"/>
                <w:sz w:val="22"/>
                <w:szCs w:val="22"/>
              </w:rPr>
            </w:pPr>
            <w:r>
              <w:rPr>
                <w:rFonts w:ascii="Arial" w:hAnsi="Arial" w:cs="Arial"/>
                <w:sz w:val="22"/>
                <w:szCs w:val="22"/>
              </w:rPr>
              <w:t>2009</w:t>
            </w:r>
          </w:p>
          <w:p w14:paraId="7BFFECB1" w14:textId="77777777" w:rsidR="003A599D" w:rsidRDefault="003A599D" w:rsidP="003A599D">
            <w:pPr>
              <w:rPr>
                <w:rFonts w:ascii="Arial" w:hAnsi="Arial" w:cs="Arial"/>
                <w:sz w:val="22"/>
                <w:szCs w:val="22"/>
              </w:rPr>
            </w:pPr>
          </w:p>
          <w:p w14:paraId="5A7F9E02" w14:textId="382FB5A6" w:rsidR="003A599D" w:rsidRPr="003A599D" w:rsidRDefault="003A599D" w:rsidP="003A599D">
            <w:pPr>
              <w:rPr>
                <w:rFonts w:ascii="Arial" w:hAnsi="Arial" w:cs="Arial"/>
                <w:sz w:val="22"/>
                <w:szCs w:val="22"/>
              </w:rPr>
            </w:pPr>
            <w:r>
              <w:rPr>
                <w:rFonts w:ascii="Arial" w:hAnsi="Arial" w:cs="Arial"/>
                <w:sz w:val="22"/>
                <w:szCs w:val="22"/>
              </w:rPr>
              <w:t>2011-</w:t>
            </w:r>
            <w:r w:rsidR="00CE0877">
              <w:rPr>
                <w:rFonts w:ascii="Arial" w:hAnsi="Arial" w:cs="Arial"/>
                <w:sz w:val="22"/>
                <w:szCs w:val="22"/>
              </w:rPr>
              <w:t>2019</w:t>
            </w:r>
          </w:p>
        </w:tc>
        <w:tc>
          <w:tcPr>
            <w:tcW w:w="9378" w:type="dxa"/>
          </w:tcPr>
          <w:p w14:paraId="07A03761" w14:textId="4B52C9AA" w:rsidR="00103CE0" w:rsidRPr="003A599D" w:rsidRDefault="002652F1" w:rsidP="003A599D">
            <w:pPr>
              <w:rPr>
                <w:rFonts w:ascii="Arial" w:hAnsi="Arial" w:cs="Arial"/>
                <w:bCs/>
                <w:sz w:val="22"/>
                <w:szCs w:val="22"/>
              </w:rPr>
            </w:pPr>
            <w:r>
              <w:rPr>
                <w:rFonts w:ascii="Arial" w:hAnsi="Arial" w:cs="Arial"/>
                <w:b/>
                <w:bCs/>
                <w:sz w:val="22"/>
                <w:szCs w:val="22"/>
              </w:rPr>
              <w:t>Lecturer</w:t>
            </w:r>
            <w:r w:rsidR="00103CE0" w:rsidRPr="003A599D">
              <w:rPr>
                <w:rFonts w:ascii="Arial" w:hAnsi="Arial" w:cs="Arial"/>
                <w:b/>
                <w:bCs/>
                <w:sz w:val="22"/>
                <w:szCs w:val="22"/>
              </w:rPr>
              <w:t>,</w:t>
            </w:r>
            <w:r w:rsidR="00103CE0" w:rsidRPr="003A599D">
              <w:rPr>
                <w:rFonts w:ascii="Arial" w:hAnsi="Arial" w:cs="Arial"/>
                <w:bCs/>
                <w:sz w:val="22"/>
                <w:szCs w:val="22"/>
              </w:rPr>
              <w:t xml:space="preserve"> Lee RS,</w:t>
            </w:r>
            <w:r w:rsidR="00103CE0" w:rsidRPr="003A599D">
              <w:rPr>
                <w:rFonts w:ascii="Arial" w:hAnsi="Arial" w:cs="Arial"/>
                <w:b/>
                <w:bCs/>
                <w:sz w:val="22"/>
                <w:szCs w:val="22"/>
              </w:rPr>
              <w:t xml:space="preserve"> Loeb DF.</w:t>
            </w:r>
            <w:r w:rsidR="00103CE0" w:rsidRPr="003A599D">
              <w:rPr>
                <w:rFonts w:ascii="Arial" w:hAnsi="Arial" w:cs="Arial"/>
                <w:bCs/>
                <w:sz w:val="22"/>
                <w:szCs w:val="22"/>
              </w:rPr>
              <w:t xml:space="preserve"> </w:t>
            </w:r>
            <w:r w:rsidR="00103CE0" w:rsidRPr="003A599D">
              <w:rPr>
                <w:rFonts w:ascii="Arial" w:hAnsi="Arial" w:cs="Arial"/>
                <w:b/>
                <w:bCs/>
                <w:sz w:val="22"/>
                <w:szCs w:val="22"/>
              </w:rPr>
              <w:t>University of Colorado Denver Internal Medicine Resident Noon Conference</w:t>
            </w:r>
            <w:r w:rsidR="00103CE0" w:rsidRPr="003A599D">
              <w:rPr>
                <w:rFonts w:ascii="Arial" w:hAnsi="Arial" w:cs="Arial"/>
                <w:bCs/>
                <w:sz w:val="22"/>
                <w:szCs w:val="22"/>
              </w:rPr>
              <w:t xml:space="preserve"> </w:t>
            </w:r>
            <w:r w:rsidR="00103CE0" w:rsidRPr="003A599D">
              <w:rPr>
                <w:rFonts w:ascii="Arial" w:hAnsi="Arial" w:cs="Arial"/>
                <w:b/>
                <w:bCs/>
                <w:sz w:val="22"/>
                <w:szCs w:val="22"/>
              </w:rPr>
              <w:t>Peer Teaching Presentation:</w:t>
            </w:r>
            <w:r w:rsidR="00103CE0" w:rsidRPr="003A599D">
              <w:rPr>
                <w:rFonts w:ascii="Arial" w:hAnsi="Arial" w:cs="Arial"/>
                <w:bCs/>
                <w:sz w:val="22"/>
                <w:szCs w:val="22"/>
              </w:rPr>
              <w:t xml:space="preserve"> Sexual History-Taking: Everything you every wanted to know and maybe a bit more!  </w:t>
            </w:r>
          </w:p>
          <w:p w14:paraId="485CB274" w14:textId="77777777" w:rsidR="003A599D" w:rsidRPr="003A599D" w:rsidRDefault="003A599D" w:rsidP="003A599D">
            <w:pPr>
              <w:rPr>
                <w:rFonts w:ascii="Arial" w:hAnsi="Arial" w:cs="Arial"/>
                <w:sz w:val="22"/>
                <w:szCs w:val="22"/>
              </w:rPr>
            </w:pPr>
            <w:r w:rsidRPr="003A599D">
              <w:rPr>
                <w:rFonts w:ascii="Arial" w:hAnsi="Arial" w:cs="Arial"/>
                <w:b/>
                <w:sz w:val="22"/>
                <w:szCs w:val="22"/>
              </w:rPr>
              <w:t>Group Facilitator,</w:t>
            </w:r>
            <w:r w:rsidRPr="003A599D">
              <w:rPr>
                <w:rFonts w:ascii="Arial" w:hAnsi="Arial" w:cs="Arial"/>
                <w:sz w:val="22"/>
                <w:szCs w:val="22"/>
              </w:rPr>
              <w:t xml:space="preserve"> Session on Professionalism for MSI medical students at University of Colorado Denver</w:t>
            </w:r>
          </w:p>
          <w:p w14:paraId="2736E29C" w14:textId="7031B949" w:rsidR="003A599D" w:rsidRPr="003A599D" w:rsidRDefault="003A599D" w:rsidP="003A599D">
            <w:pPr>
              <w:rPr>
                <w:rFonts w:ascii="Arial" w:hAnsi="Arial" w:cs="Arial"/>
                <w:sz w:val="22"/>
                <w:szCs w:val="22"/>
              </w:rPr>
            </w:pPr>
            <w:r w:rsidRPr="003A599D">
              <w:rPr>
                <w:rFonts w:ascii="Arial" w:hAnsi="Arial" w:cs="Arial"/>
                <w:b/>
                <w:sz w:val="22"/>
                <w:szCs w:val="22"/>
              </w:rPr>
              <w:t>Group Facilitator,</w:t>
            </w:r>
            <w:r w:rsidR="00FE6C07">
              <w:rPr>
                <w:rFonts w:ascii="Arial" w:hAnsi="Arial" w:cs="Arial"/>
                <w:sz w:val="22"/>
                <w:szCs w:val="22"/>
              </w:rPr>
              <w:t xml:space="preserve"> </w:t>
            </w:r>
            <w:r w:rsidRPr="003A599D">
              <w:rPr>
                <w:rFonts w:ascii="Arial" w:hAnsi="Arial" w:cs="Arial"/>
                <w:sz w:val="22"/>
                <w:szCs w:val="22"/>
              </w:rPr>
              <w:t xml:space="preserve">Bench to Bedside Small Group Session on Prostate Cancer Screening for MSI medical students at University of Colorado Denver </w:t>
            </w:r>
          </w:p>
          <w:p w14:paraId="53BDEA20" w14:textId="5E791BA8" w:rsidR="003A599D" w:rsidRPr="003A599D" w:rsidRDefault="003A599D" w:rsidP="003A599D">
            <w:pPr>
              <w:rPr>
                <w:rFonts w:ascii="Arial" w:hAnsi="Arial" w:cs="Arial"/>
                <w:sz w:val="22"/>
                <w:szCs w:val="22"/>
              </w:rPr>
            </w:pPr>
            <w:r w:rsidRPr="003A599D">
              <w:rPr>
                <w:rFonts w:ascii="Arial" w:hAnsi="Arial" w:cs="Arial"/>
                <w:b/>
                <w:sz w:val="22"/>
                <w:szCs w:val="22"/>
              </w:rPr>
              <w:t xml:space="preserve">Group Facilitator, </w:t>
            </w:r>
            <w:r w:rsidRPr="003A599D">
              <w:rPr>
                <w:rFonts w:ascii="Arial" w:hAnsi="Arial" w:cs="Arial"/>
                <w:sz w:val="22"/>
                <w:szCs w:val="22"/>
              </w:rPr>
              <w:t>Art of Healing Course for Medical Students at the University of Colorado Denver School of Medicine</w:t>
            </w:r>
          </w:p>
          <w:p w14:paraId="30514AA7" w14:textId="101EFC93" w:rsidR="003A599D" w:rsidRPr="003A599D" w:rsidRDefault="002652F1" w:rsidP="003A599D">
            <w:pPr>
              <w:pStyle w:val="Heading2"/>
              <w:rPr>
                <w:rFonts w:ascii="Arial" w:hAnsi="Arial" w:cs="Arial"/>
                <w:b w:val="0"/>
                <w:bCs/>
                <w:sz w:val="22"/>
                <w:szCs w:val="22"/>
              </w:rPr>
            </w:pPr>
            <w:r>
              <w:rPr>
                <w:rFonts w:ascii="Arial" w:hAnsi="Arial" w:cs="Arial"/>
                <w:bCs/>
                <w:sz w:val="22"/>
                <w:szCs w:val="22"/>
              </w:rPr>
              <w:t>Lecturer</w:t>
            </w:r>
            <w:r w:rsidR="003A599D" w:rsidRPr="003A599D">
              <w:rPr>
                <w:rFonts w:ascii="Arial" w:hAnsi="Arial" w:cs="Arial"/>
                <w:bCs/>
                <w:sz w:val="22"/>
                <w:szCs w:val="22"/>
              </w:rPr>
              <w:t>,</w:t>
            </w:r>
            <w:r w:rsidR="003A599D" w:rsidRPr="003A599D">
              <w:rPr>
                <w:rFonts w:ascii="Arial" w:hAnsi="Arial" w:cs="Arial"/>
                <w:b w:val="0"/>
                <w:bCs/>
                <w:sz w:val="22"/>
                <w:szCs w:val="22"/>
              </w:rPr>
              <w:t xml:space="preserve"> Didactic Lecture and Experiential Yoga Class for Integrative Medicine Elective for fourth year medical students at University of Colorado School of Medicine</w:t>
            </w:r>
          </w:p>
          <w:p w14:paraId="6CDDA9DC" w14:textId="278129EB" w:rsidR="003A599D" w:rsidRPr="003A599D" w:rsidRDefault="002652F1" w:rsidP="003A599D">
            <w:pPr>
              <w:rPr>
                <w:rFonts w:ascii="Arial" w:hAnsi="Arial" w:cs="Arial"/>
                <w:b/>
                <w:sz w:val="22"/>
                <w:szCs w:val="22"/>
              </w:rPr>
            </w:pPr>
            <w:r>
              <w:rPr>
                <w:rFonts w:ascii="Arial" w:hAnsi="Arial" w:cs="Arial"/>
                <w:b/>
                <w:sz w:val="22"/>
                <w:szCs w:val="22"/>
              </w:rPr>
              <w:t>Lecturer</w:t>
            </w:r>
            <w:r w:rsidR="003A599D" w:rsidRPr="003A599D">
              <w:rPr>
                <w:rFonts w:ascii="Arial" w:hAnsi="Arial" w:cs="Arial"/>
                <w:b/>
                <w:sz w:val="22"/>
                <w:szCs w:val="22"/>
              </w:rPr>
              <w:t xml:space="preserve"> Annual Lecture:</w:t>
            </w:r>
            <w:r w:rsidR="003A599D" w:rsidRPr="003A599D">
              <w:rPr>
                <w:rFonts w:ascii="Arial" w:hAnsi="Arial" w:cs="Arial"/>
                <w:sz w:val="22"/>
                <w:szCs w:val="22"/>
              </w:rPr>
              <w:t xml:space="preserve"> “Anxiety and Depression in Primary Care” for University of Colorado Primary Care Residents</w:t>
            </w:r>
          </w:p>
        </w:tc>
      </w:tr>
    </w:tbl>
    <w:p w14:paraId="78FE1BA9" w14:textId="77777777" w:rsidR="0007326F" w:rsidRPr="007E3B65" w:rsidRDefault="000D62AB" w:rsidP="00C54C37">
      <w:pPr>
        <w:spacing w:before="240" w:after="120"/>
        <w:rPr>
          <w:rFonts w:ascii="Arial" w:hAnsi="Arial" w:cs="Arial"/>
          <w:b/>
          <w:sz w:val="22"/>
          <w:szCs w:val="22"/>
        </w:rPr>
      </w:pPr>
      <w:r w:rsidRPr="007E3B65">
        <w:rPr>
          <w:rFonts w:ascii="Arial" w:hAnsi="Arial" w:cs="Arial"/>
          <w:b/>
          <w:sz w:val="22"/>
          <w:szCs w:val="22"/>
        </w:rPr>
        <w:t>Attending/Precepting Duties</w:t>
      </w:r>
    </w:p>
    <w:tbl>
      <w:tblPr>
        <w:tblW w:w="10818" w:type="dxa"/>
        <w:tblLayout w:type="fixed"/>
        <w:tblLook w:val="0000" w:firstRow="0" w:lastRow="0" w:firstColumn="0" w:lastColumn="0" w:noHBand="0" w:noVBand="0"/>
      </w:tblPr>
      <w:tblGrid>
        <w:gridCol w:w="1440"/>
        <w:gridCol w:w="9348"/>
        <w:gridCol w:w="30"/>
      </w:tblGrid>
      <w:tr w:rsidR="009F3941" w:rsidRPr="007E3B65" w14:paraId="7BDB749E" w14:textId="77777777" w:rsidTr="009F3941">
        <w:trPr>
          <w:gridAfter w:val="1"/>
          <w:wAfter w:w="30" w:type="dxa"/>
        </w:trPr>
        <w:tc>
          <w:tcPr>
            <w:tcW w:w="1440" w:type="dxa"/>
          </w:tcPr>
          <w:p w14:paraId="47781C9A" w14:textId="5C685D6E" w:rsidR="000D62AB" w:rsidRPr="00FE6C07" w:rsidRDefault="00FE6C07" w:rsidP="00416FA8">
            <w:pPr>
              <w:rPr>
                <w:rFonts w:ascii="Arial" w:hAnsi="Arial" w:cs="Arial"/>
                <w:sz w:val="22"/>
                <w:szCs w:val="22"/>
              </w:rPr>
            </w:pPr>
            <w:r w:rsidRPr="00FE6C07">
              <w:rPr>
                <w:rFonts w:ascii="Arial" w:hAnsi="Arial" w:cs="Arial"/>
                <w:sz w:val="22"/>
                <w:szCs w:val="22"/>
              </w:rPr>
              <w:t>2009</w:t>
            </w:r>
          </w:p>
        </w:tc>
        <w:tc>
          <w:tcPr>
            <w:tcW w:w="9348" w:type="dxa"/>
          </w:tcPr>
          <w:p w14:paraId="65EE23AC" w14:textId="4080997F" w:rsidR="000D62AB" w:rsidRPr="00FE6C07" w:rsidRDefault="00FE6C07" w:rsidP="00416FA8">
            <w:pPr>
              <w:rPr>
                <w:rFonts w:ascii="Arial" w:hAnsi="Arial" w:cs="Arial"/>
                <w:b/>
                <w:sz w:val="22"/>
                <w:szCs w:val="22"/>
              </w:rPr>
            </w:pPr>
            <w:r w:rsidRPr="00FE6C07">
              <w:rPr>
                <w:rFonts w:ascii="Arial" w:hAnsi="Arial" w:cs="Arial"/>
                <w:b/>
                <w:sz w:val="22"/>
                <w:szCs w:val="22"/>
              </w:rPr>
              <w:t>Preceptor,</w:t>
            </w:r>
            <w:r w:rsidR="003A599D" w:rsidRPr="00FE6C07">
              <w:rPr>
                <w:rFonts w:ascii="Arial" w:hAnsi="Arial" w:cs="Arial"/>
                <w:b/>
                <w:sz w:val="22"/>
                <w:szCs w:val="22"/>
              </w:rPr>
              <w:t xml:space="preserve"> Clinica Tepayac </w:t>
            </w:r>
            <w:r w:rsidR="003A599D" w:rsidRPr="00FE6C07">
              <w:rPr>
                <w:rFonts w:ascii="Arial" w:hAnsi="Arial" w:cs="Arial"/>
                <w:sz w:val="22"/>
                <w:szCs w:val="22"/>
              </w:rPr>
              <w:t>University of Colorado Denver Medical Students</w:t>
            </w:r>
          </w:p>
        </w:tc>
      </w:tr>
      <w:tr w:rsidR="009F3941" w:rsidRPr="007E3B65" w14:paraId="04A92761" w14:textId="77777777" w:rsidTr="009F3941">
        <w:tc>
          <w:tcPr>
            <w:tcW w:w="1440" w:type="dxa"/>
          </w:tcPr>
          <w:p w14:paraId="2D15CA42" w14:textId="2E6F64E1" w:rsidR="003A599D" w:rsidRPr="00FE6C07" w:rsidRDefault="00FE6C07" w:rsidP="00FE6C07">
            <w:pPr>
              <w:rPr>
                <w:rFonts w:ascii="Arial" w:hAnsi="Arial" w:cs="Arial"/>
                <w:sz w:val="22"/>
                <w:szCs w:val="22"/>
              </w:rPr>
            </w:pPr>
            <w:r w:rsidRPr="00FE6C07">
              <w:rPr>
                <w:rFonts w:ascii="Arial" w:hAnsi="Arial" w:cs="Arial"/>
                <w:sz w:val="22"/>
                <w:szCs w:val="22"/>
              </w:rPr>
              <w:lastRenderedPageBreak/>
              <w:t>2009</w:t>
            </w:r>
            <w:r w:rsidR="003A599D" w:rsidRPr="00FE6C07">
              <w:rPr>
                <w:rFonts w:ascii="Arial" w:hAnsi="Arial" w:cs="Arial"/>
                <w:sz w:val="22"/>
                <w:szCs w:val="22"/>
              </w:rPr>
              <w:t>-20</w:t>
            </w:r>
            <w:r w:rsidRPr="00FE6C07">
              <w:rPr>
                <w:rFonts w:ascii="Arial" w:hAnsi="Arial" w:cs="Arial"/>
                <w:sz w:val="22"/>
                <w:szCs w:val="22"/>
              </w:rPr>
              <w:t>10</w:t>
            </w:r>
          </w:p>
        </w:tc>
        <w:tc>
          <w:tcPr>
            <w:tcW w:w="9378" w:type="dxa"/>
            <w:gridSpan w:val="2"/>
          </w:tcPr>
          <w:p w14:paraId="37FD1F5E" w14:textId="6DCF69DA" w:rsidR="003A599D" w:rsidRPr="00FE6C07" w:rsidRDefault="00FE6C07" w:rsidP="00416FA8">
            <w:pPr>
              <w:pStyle w:val="Heading2"/>
              <w:rPr>
                <w:rFonts w:ascii="Arial" w:hAnsi="Arial" w:cs="Arial"/>
                <w:b w:val="0"/>
                <w:sz w:val="22"/>
                <w:szCs w:val="22"/>
              </w:rPr>
            </w:pPr>
            <w:r w:rsidRPr="00FE6C07">
              <w:rPr>
                <w:rFonts w:ascii="Arial" w:hAnsi="Arial" w:cs="Arial"/>
                <w:sz w:val="22"/>
                <w:szCs w:val="22"/>
              </w:rPr>
              <w:t>Preceptor,</w:t>
            </w:r>
            <w:r>
              <w:rPr>
                <w:rFonts w:ascii="Arial" w:hAnsi="Arial" w:cs="Arial"/>
                <w:sz w:val="22"/>
                <w:szCs w:val="22"/>
              </w:rPr>
              <w:t xml:space="preserve"> </w:t>
            </w:r>
            <w:r w:rsidR="003A599D" w:rsidRPr="00FE6C07">
              <w:rPr>
                <w:rFonts w:ascii="Arial" w:hAnsi="Arial" w:cs="Arial"/>
                <w:sz w:val="22"/>
                <w:szCs w:val="22"/>
              </w:rPr>
              <w:t>Foundations of Doctoring:</w:t>
            </w:r>
            <w:r>
              <w:rPr>
                <w:rFonts w:ascii="Arial" w:hAnsi="Arial" w:cs="Arial"/>
                <w:b w:val="0"/>
                <w:sz w:val="22"/>
                <w:szCs w:val="22"/>
              </w:rPr>
              <w:t xml:space="preserve"> </w:t>
            </w:r>
            <w:r w:rsidR="003A599D" w:rsidRPr="00FE6C07">
              <w:rPr>
                <w:rFonts w:ascii="Arial" w:hAnsi="Arial" w:cs="Arial"/>
                <w:b w:val="0"/>
                <w:sz w:val="22"/>
                <w:szCs w:val="22"/>
              </w:rPr>
              <w:t>Preceptor for medical student at University of Colorado Denver in outpatient clinic</w:t>
            </w:r>
          </w:p>
        </w:tc>
      </w:tr>
      <w:tr w:rsidR="009F3941" w:rsidRPr="007E3B65" w14:paraId="25F7BC25" w14:textId="77777777" w:rsidTr="009F3941">
        <w:trPr>
          <w:gridAfter w:val="1"/>
          <w:wAfter w:w="30" w:type="dxa"/>
        </w:trPr>
        <w:tc>
          <w:tcPr>
            <w:tcW w:w="1440" w:type="dxa"/>
          </w:tcPr>
          <w:p w14:paraId="21C52976" w14:textId="12D5B894" w:rsidR="003A599D" w:rsidRPr="00FE6C07" w:rsidRDefault="00FE6C07" w:rsidP="00416FA8">
            <w:pPr>
              <w:rPr>
                <w:rFonts w:ascii="Arial" w:hAnsi="Arial" w:cs="Arial"/>
                <w:sz w:val="22"/>
                <w:szCs w:val="22"/>
              </w:rPr>
            </w:pPr>
            <w:r w:rsidRPr="00FE6C07">
              <w:rPr>
                <w:rFonts w:ascii="Arial" w:hAnsi="Arial" w:cs="Arial"/>
                <w:sz w:val="22"/>
                <w:szCs w:val="22"/>
              </w:rPr>
              <w:t>2009-2011</w:t>
            </w:r>
          </w:p>
        </w:tc>
        <w:tc>
          <w:tcPr>
            <w:tcW w:w="9348" w:type="dxa"/>
          </w:tcPr>
          <w:p w14:paraId="23D46371" w14:textId="3D32486E" w:rsidR="003A599D" w:rsidRPr="00FE6C07" w:rsidRDefault="003A599D" w:rsidP="00416FA8">
            <w:pPr>
              <w:rPr>
                <w:rFonts w:ascii="Arial" w:hAnsi="Arial" w:cs="Arial"/>
                <w:b/>
                <w:sz w:val="22"/>
                <w:szCs w:val="22"/>
              </w:rPr>
            </w:pPr>
            <w:r w:rsidRPr="00FE6C07">
              <w:rPr>
                <w:rFonts w:ascii="Arial" w:hAnsi="Arial" w:cs="Arial"/>
                <w:b/>
                <w:sz w:val="22"/>
                <w:szCs w:val="22"/>
              </w:rPr>
              <w:t>Preceptor</w:t>
            </w:r>
            <w:r w:rsidR="00AA6147">
              <w:rPr>
                <w:rFonts w:ascii="Arial" w:hAnsi="Arial" w:cs="Arial"/>
                <w:b/>
                <w:sz w:val="22"/>
                <w:szCs w:val="22"/>
              </w:rPr>
              <w:t>,</w:t>
            </w:r>
            <w:r w:rsidRPr="00FE6C07">
              <w:rPr>
                <w:rFonts w:ascii="Arial" w:hAnsi="Arial" w:cs="Arial"/>
                <w:sz w:val="22"/>
                <w:szCs w:val="22"/>
              </w:rPr>
              <w:t xml:space="preserve"> Preceptor for third year medical students during their outpatient adult medicine clerkship</w:t>
            </w:r>
          </w:p>
        </w:tc>
      </w:tr>
      <w:tr w:rsidR="009F3941" w:rsidRPr="007E3B65" w14:paraId="00A3531E" w14:textId="77777777" w:rsidTr="009F3941">
        <w:trPr>
          <w:gridAfter w:val="1"/>
          <w:wAfter w:w="30" w:type="dxa"/>
        </w:trPr>
        <w:tc>
          <w:tcPr>
            <w:tcW w:w="1440" w:type="dxa"/>
          </w:tcPr>
          <w:p w14:paraId="685859A0" w14:textId="2AE7C1AC" w:rsidR="003A599D" w:rsidRPr="00FE6C07" w:rsidRDefault="00FE6C07" w:rsidP="00FE6C07">
            <w:pPr>
              <w:rPr>
                <w:rFonts w:ascii="Arial" w:hAnsi="Arial" w:cs="Arial"/>
                <w:sz w:val="22"/>
                <w:szCs w:val="22"/>
              </w:rPr>
            </w:pPr>
            <w:r w:rsidRPr="00FE6C07">
              <w:rPr>
                <w:rFonts w:ascii="Arial" w:hAnsi="Arial" w:cs="Arial"/>
                <w:sz w:val="22"/>
                <w:szCs w:val="22"/>
              </w:rPr>
              <w:t>2009</w:t>
            </w:r>
            <w:r w:rsidR="003A599D" w:rsidRPr="00FE6C07">
              <w:rPr>
                <w:rFonts w:ascii="Arial" w:hAnsi="Arial" w:cs="Arial"/>
                <w:sz w:val="22"/>
                <w:szCs w:val="22"/>
              </w:rPr>
              <w:t>-</w:t>
            </w:r>
            <w:r w:rsidRPr="00FE6C07">
              <w:rPr>
                <w:rFonts w:ascii="Arial" w:hAnsi="Arial" w:cs="Arial"/>
                <w:sz w:val="22"/>
                <w:szCs w:val="22"/>
              </w:rPr>
              <w:t>present</w:t>
            </w:r>
          </w:p>
        </w:tc>
        <w:tc>
          <w:tcPr>
            <w:tcW w:w="9348" w:type="dxa"/>
          </w:tcPr>
          <w:p w14:paraId="20734178" w14:textId="7DD12258" w:rsidR="003A599D" w:rsidRPr="00FE6C07" w:rsidRDefault="00FE6C07" w:rsidP="00AA6147">
            <w:pPr>
              <w:rPr>
                <w:rFonts w:ascii="Arial" w:hAnsi="Arial" w:cs="Arial"/>
                <w:b/>
                <w:sz w:val="22"/>
                <w:szCs w:val="22"/>
              </w:rPr>
            </w:pPr>
            <w:r w:rsidRPr="00FE6C07">
              <w:rPr>
                <w:rFonts w:ascii="Arial" w:hAnsi="Arial" w:cs="Arial"/>
                <w:b/>
                <w:sz w:val="22"/>
                <w:szCs w:val="22"/>
              </w:rPr>
              <w:t>Attending Physician,</w:t>
            </w:r>
            <w:r w:rsidRPr="00FE6C07">
              <w:rPr>
                <w:rFonts w:ascii="Arial" w:hAnsi="Arial" w:cs="Arial"/>
                <w:sz w:val="22"/>
                <w:szCs w:val="22"/>
              </w:rPr>
              <w:t xml:space="preserve"> University of Colorado Hospital Anschutz Internal Medicine Clinic </w:t>
            </w:r>
            <w:r w:rsidR="003A599D" w:rsidRPr="00FE6C07">
              <w:rPr>
                <w:rFonts w:ascii="Arial" w:hAnsi="Arial" w:cs="Arial"/>
                <w:sz w:val="22"/>
                <w:szCs w:val="22"/>
              </w:rPr>
              <w:t>f</w:t>
            </w:r>
            <w:r w:rsidRPr="00FE6C07">
              <w:rPr>
                <w:rFonts w:ascii="Arial" w:hAnsi="Arial" w:cs="Arial"/>
                <w:sz w:val="22"/>
                <w:szCs w:val="22"/>
              </w:rPr>
              <w:t>or Internal Medicine residents, 1 clinic session a week on average (</w:t>
            </w:r>
            <w:r w:rsidR="00AA6147">
              <w:rPr>
                <w:rFonts w:ascii="Arial" w:hAnsi="Arial" w:cs="Arial"/>
                <w:sz w:val="22"/>
                <w:szCs w:val="22"/>
              </w:rPr>
              <w:t>April 2014- March 2018 as a covering provider</w:t>
            </w:r>
            <w:r w:rsidRPr="00FE6C07">
              <w:rPr>
                <w:rFonts w:ascii="Arial" w:hAnsi="Arial" w:cs="Arial"/>
                <w:sz w:val="22"/>
                <w:szCs w:val="22"/>
              </w:rPr>
              <w:t>)</w:t>
            </w:r>
          </w:p>
        </w:tc>
      </w:tr>
    </w:tbl>
    <w:p w14:paraId="65E19130" w14:textId="77777777" w:rsidR="00345F3C" w:rsidRPr="0043688D" w:rsidRDefault="00345F3C" w:rsidP="003A714B">
      <w:pPr>
        <w:spacing w:after="120"/>
        <w:rPr>
          <w:rFonts w:ascii="Arial" w:hAnsi="Arial" w:cs="Arial"/>
          <w:b/>
          <w:sz w:val="12"/>
          <w:szCs w:val="12"/>
        </w:rPr>
      </w:pPr>
    </w:p>
    <w:p w14:paraId="01A7C2E7" w14:textId="77777777" w:rsidR="000D62AB" w:rsidRPr="007E3B65" w:rsidRDefault="000D62AB" w:rsidP="003A714B">
      <w:pPr>
        <w:spacing w:after="120"/>
        <w:rPr>
          <w:rFonts w:ascii="Arial" w:hAnsi="Arial" w:cs="Arial"/>
          <w:b/>
          <w:sz w:val="22"/>
          <w:szCs w:val="22"/>
        </w:rPr>
      </w:pPr>
      <w:r w:rsidRPr="007E3B65">
        <w:rPr>
          <w:rFonts w:ascii="Arial" w:hAnsi="Arial" w:cs="Arial"/>
          <w:b/>
          <w:sz w:val="22"/>
          <w:szCs w:val="22"/>
        </w:rPr>
        <w:t>Administrative Positions</w:t>
      </w:r>
    </w:p>
    <w:tbl>
      <w:tblPr>
        <w:tblW w:w="10728" w:type="dxa"/>
        <w:tblLayout w:type="fixed"/>
        <w:tblLook w:val="0000" w:firstRow="0" w:lastRow="0" w:firstColumn="0" w:lastColumn="0" w:noHBand="0" w:noVBand="0"/>
      </w:tblPr>
      <w:tblGrid>
        <w:gridCol w:w="1350"/>
        <w:gridCol w:w="9378"/>
      </w:tblGrid>
      <w:tr w:rsidR="003A714B" w:rsidRPr="007E3B65" w14:paraId="0DCDDE13" w14:textId="77777777" w:rsidTr="002652F1">
        <w:tc>
          <w:tcPr>
            <w:tcW w:w="1350" w:type="dxa"/>
          </w:tcPr>
          <w:p w14:paraId="79E63A73" w14:textId="105D3D6C" w:rsidR="003A599D" w:rsidRPr="003A599D" w:rsidRDefault="003A599D" w:rsidP="00416FA8">
            <w:pPr>
              <w:rPr>
                <w:rFonts w:ascii="Arial" w:hAnsi="Arial" w:cs="Arial"/>
                <w:sz w:val="22"/>
                <w:szCs w:val="22"/>
              </w:rPr>
            </w:pPr>
            <w:r w:rsidRPr="003A599D">
              <w:rPr>
                <w:rFonts w:ascii="Arial" w:hAnsi="Arial" w:cs="Arial"/>
                <w:sz w:val="22"/>
                <w:szCs w:val="22"/>
              </w:rPr>
              <w:t>2009-2010</w:t>
            </w:r>
          </w:p>
          <w:p w14:paraId="640A2496" w14:textId="77777777" w:rsidR="003A599D" w:rsidRPr="003A599D" w:rsidRDefault="003A599D" w:rsidP="00416FA8">
            <w:pPr>
              <w:rPr>
                <w:rFonts w:ascii="Arial" w:hAnsi="Arial" w:cs="Arial"/>
                <w:sz w:val="22"/>
                <w:szCs w:val="22"/>
              </w:rPr>
            </w:pPr>
          </w:p>
          <w:p w14:paraId="7BD7F667" w14:textId="5D1496B3" w:rsidR="003A599D" w:rsidRPr="003A599D" w:rsidRDefault="003A599D" w:rsidP="00416FA8">
            <w:pPr>
              <w:rPr>
                <w:rFonts w:ascii="Arial" w:hAnsi="Arial" w:cs="Arial"/>
                <w:sz w:val="22"/>
                <w:szCs w:val="22"/>
              </w:rPr>
            </w:pPr>
            <w:r w:rsidRPr="003A599D">
              <w:rPr>
                <w:rFonts w:ascii="Arial" w:hAnsi="Arial" w:cs="Arial"/>
                <w:sz w:val="22"/>
                <w:szCs w:val="22"/>
              </w:rPr>
              <w:t>2011-2014</w:t>
            </w:r>
          </w:p>
          <w:p w14:paraId="62A88F60" w14:textId="77777777" w:rsidR="003A599D" w:rsidRPr="003A599D" w:rsidRDefault="003A599D" w:rsidP="00416FA8">
            <w:pPr>
              <w:rPr>
                <w:rFonts w:ascii="Arial" w:hAnsi="Arial" w:cs="Arial"/>
                <w:sz w:val="22"/>
                <w:szCs w:val="22"/>
              </w:rPr>
            </w:pPr>
          </w:p>
          <w:p w14:paraId="1BECB691" w14:textId="12E1CF3C" w:rsidR="003A714B" w:rsidRPr="003A599D" w:rsidRDefault="003A599D" w:rsidP="00416FA8">
            <w:pPr>
              <w:rPr>
                <w:rFonts w:ascii="Arial" w:hAnsi="Arial" w:cs="Arial"/>
                <w:sz w:val="22"/>
                <w:szCs w:val="22"/>
              </w:rPr>
            </w:pPr>
            <w:r w:rsidRPr="003A599D">
              <w:rPr>
                <w:rFonts w:ascii="Arial" w:hAnsi="Arial" w:cs="Arial"/>
                <w:sz w:val="22"/>
                <w:szCs w:val="22"/>
              </w:rPr>
              <w:t>2011-2015</w:t>
            </w:r>
          </w:p>
        </w:tc>
        <w:tc>
          <w:tcPr>
            <w:tcW w:w="9378" w:type="dxa"/>
          </w:tcPr>
          <w:p w14:paraId="7FA97B9B" w14:textId="77777777" w:rsidR="00AA6147" w:rsidRDefault="003A599D" w:rsidP="00AA6147">
            <w:pPr>
              <w:rPr>
                <w:rFonts w:ascii="Arial" w:hAnsi="Arial" w:cs="Arial"/>
                <w:b/>
                <w:sz w:val="22"/>
                <w:szCs w:val="22"/>
              </w:rPr>
            </w:pPr>
            <w:r w:rsidRPr="003A599D">
              <w:rPr>
                <w:rFonts w:ascii="Arial" w:hAnsi="Arial" w:cs="Arial"/>
                <w:b/>
                <w:sz w:val="22"/>
                <w:szCs w:val="22"/>
              </w:rPr>
              <w:t>Co-Director,</w:t>
            </w:r>
            <w:r w:rsidRPr="003A599D">
              <w:rPr>
                <w:rFonts w:ascii="Arial" w:hAnsi="Arial" w:cs="Arial"/>
                <w:sz w:val="22"/>
                <w:szCs w:val="22"/>
              </w:rPr>
              <w:t xml:space="preserve"> Integrative Medicine Resident Elective for Internal Medicine Residents at t</w:t>
            </w:r>
            <w:r w:rsidR="00AA6147">
              <w:rPr>
                <w:rFonts w:ascii="Arial" w:hAnsi="Arial" w:cs="Arial"/>
                <w:sz w:val="22"/>
                <w:szCs w:val="22"/>
              </w:rPr>
              <w:t>he University of Colorado Denver</w:t>
            </w:r>
            <w:r w:rsidR="00AA6147" w:rsidRPr="003A599D">
              <w:rPr>
                <w:rFonts w:ascii="Arial" w:hAnsi="Arial" w:cs="Arial"/>
                <w:b/>
                <w:sz w:val="22"/>
                <w:szCs w:val="22"/>
              </w:rPr>
              <w:t xml:space="preserve"> </w:t>
            </w:r>
          </w:p>
          <w:p w14:paraId="63249751" w14:textId="6D3417E9" w:rsidR="003A714B" w:rsidRPr="00A4052F" w:rsidRDefault="00AA6147" w:rsidP="00416FA8">
            <w:pPr>
              <w:rPr>
                <w:rFonts w:ascii="Arial" w:hAnsi="Arial" w:cs="Arial"/>
                <w:sz w:val="22"/>
                <w:szCs w:val="22"/>
              </w:rPr>
            </w:pPr>
            <w:r w:rsidRPr="003A599D">
              <w:rPr>
                <w:rFonts w:ascii="Arial" w:hAnsi="Arial" w:cs="Arial"/>
                <w:b/>
                <w:sz w:val="22"/>
                <w:szCs w:val="22"/>
              </w:rPr>
              <w:t>Director,</w:t>
            </w:r>
            <w:r w:rsidRPr="003A599D">
              <w:rPr>
                <w:rFonts w:ascii="Arial" w:hAnsi="Arial" w:cs="Arial"/>
                <w:sz w:val="22"/>
                <w:szCs w:val="22"/>
              </w:rPr>
              <w:t xml:space="preserve"> Integrative Medicine Resident Elective for Internal Medicine Residents at the University of Colorado Denver; Responsible for Curricular Re-design and Organization of the </w:t>
            </w:r>
            <w:r w:rsidRPr="00A4052F">
              <w:rPr>
                <w:rFonts w:ascii="Arial" w:hAnsi="Arial" w:cs="Arial"/>
                <w:b/>
                <w:sz w:val="22"/>
                <w:szCs w:val="22"/>
              </w:rPr>
              <w:t>Elective</w:t>
            </w:r>
            <w:r w:rsidR="00A4052F" w:rsidRPr="00A4052F">
              <w:rPr>
                <w:rFonts w:ascii="Arial" w:hAnsi="Arial" w:cs="Arial"/>
                <w:b/>
                <w:sz w:val="22"/>
                <w:szCs w:val="22"/>
              </w:rPr>
              <w:t xml:space="preserve"> </w:t>
            </w:r>
            <w:r w:rsidR="003A599D" w:rsidRPr="003A599D">
              <w:rPr>
                <w:rFonts w:ascii="Arial" w:hAnsi="Arial" w:cs="Arial"/>
                <w:b/>
                <w:color w:val="333333"/>
                <w:sz w:val="22"/>
                <w:szCs w:val="22"/>
              </w:rPr>
              <w:t>Director,</w:t>
            </w:r>
            <w:r w:rsidR="003A599D" w:rsidRPr="003A599D">
              <w:rPr>
                <w:rFonts w:ascii="Arial" w:hAnsi="Arial" w:cs="Arial"/>
                <w:color w:val="333333"/>
                <w:sz w:val="22"/>
                <w:szCs w:val="22"/>
              </w:rPr>
              <w:t xml:space="preserve"> Internal Medicine Primary Care Mental Health Curriculum; Successful implementation of universal screening for depression in resident clinic, new resident-patient encounter video-taping exercise as well as didactic education</w:t>
            </w:r>
          </w:p>
        </w:tc>
      </w:tr>
    </w:tbl>
    <w:p w14:paraId="1332594D" w14:textId="509F53DA" w:rsidR="007C57F2" w:rsidRPr="0043688D" w:rsidRDefault="007C57F2">
      <w:pPr>
        <w:rPr>
          <w:rFonts w:ascii="Arial" w:hAnsi="Arial" w:cs="Arial"/>
          <w:b/>
          <w:sz w:val="12"/>
          <w:szCs w:val="12"/>
        </w:rPr>
      </w:pPr>
    </w:p>
    <w:p w14:paraId="7F92BF66" w14:textId="675717A1" w:rsidR="000D62AB" w:rsidRPr="0023736F" w:rsidRDefault="000D62AB" w:rsidP="00EB4472">
      <w:pPr>
        <w:spacing w:after="120"/>
        <w:rPr>
          <w:rFonts w:ascii="Arial" w:hAnsi="Arial" w:cs="Arial"/>
          <w:b/>
          <w:sz w:val="22"/>
          <w:szCs w:val="22"/>
        </w:rPr>
      </w:pPr>
      <w:r w:rsidRPr="0023736F">
        <w:rPr>
          <w:rFonts w:ascii="Arial" w:hAnsi="Arial" w:cs="Arial"/>
          <w:b/>
          <w:sz w:val="22"/>
          <w:szCs w:val="22"/>
        </w:rPr>
        <w:t>Mentorship</w:t>
      </w:r>
    </w:p>
    <w:tbl>
      <w:tblPr>
        <w:tblW w:w="10794" w:type="dxa"/>
        <w:tblLayout w:type="fixed"/>
        <w:tblLook w:val="0000" w:firstRow="0" w:lastRow="0" w:firstColumn="0" w:lastColumn="0" w:noHBand="0" w:noVBand="0"/>
      </w:tblPr>
      <w:tblGrid>
        <w:gridCol w:w="1350"/>
        <w:gridCol w:w="9444"/>
      </w:tblGrid>
      <w:tr w:rsidR="002652F1" w:rsidRPr="0023736F" w14:paraId="6E72B4D1" w14:textId="77777777" w:rsidTr="002652F1">
        <w:trPr>
          <w:trHeight w:val="288"/>
        </w:trPr>
        <w:tc>
          <w:tcPr>
            <w:tcW w:w="1350" w:type="dxa"/>
          </w:tcPr>
          <w:p w14:paraId="028D86C9" w14:textId="77777777" w:rsidR="008A4160" w:rsidRDefault="008A4160" w:rsidP="0029678E">
            <w:pPr>
              <w:rPr>
                <w:rFonts w:ascii="Arial" w:hAnsi="Arial" w:cs="Arial"/>
                <w:sz w:val="22"/>
                <w:szCs w:val="22"/>
              </w:rPr>
            </w:pPr>
            <w:r w:rsidRPr="0023736F">
              <w:rPr>
                <w:rFonts w:ascii="Arial" w:hAnsi="Arial" w:cs="Arial"/>
                <w:sz w:val="22"/>
                <w:szCs w:val="22"/>
              </w:rPr>
              <w:t>20</w:t>
            </w:r>
            <w:r w:rsidR="0029678E">
              <w:rPr>
                <w:rFonts w:ascii="Arial" w:hAnsi="Arial" w:cs="Arial"/>
                <w:sz w:val="22"/>
                <w:szCs w:val="22"/>
              </w:rPr>
              <w:t>16</w:t>
            </w:r>
            <w:r w:rsidRPr="0023736F">
              <w:rPr>
                <w:rFonts w:ascii="Arial" w:hAnsi="Arial" w:cs="Arial"/>
                <w:sz w:val="22"/>
                <w:szCs w:val="22"/>
              </w:rPr>
              <w:t>-201</w:t>
            </w:r>
            <w:r w:rsidR="0029678E">
              <w:rPr>
                <w:rFonts w:ascii="Arial" w:hAnsi="Arial" w:cs="Arial"/>
                <w:sz w:val="22"/>
                <w:szCs w:val="22"/>
              </w:rPr>
              <w:t>7</w:t>
            </w:r>
          </w:p>
          <w:p w14:paraId="5A35C894" w14:textId="0A787795" w:rsidR="0029678E" w:rsidRPr="0023736F" w:rsidRDefault="0029678E" w:rsidP="0029678E">
            <w:pPr>
              <w:rPr>
                <w:rFonts w:ascii="Arial" w:hAnsi="Arial" w:cs="Arial"/>
                <w:sz w:val="22"/>
                <w:szCs w:val="22"/>
              </w:rPr>
            </w:pPr>
            <w:r>
              <w:rPr>
                <w:rFonts w:ascii="Arial" w:hAnsi="Arial" w:cs="Arial"/>
                <w:sz w:val="22"/>
                <w:szCs w:val="22"/>
              </w:rPr>
              <w:t>2016-2017</w:t>
            </w:r>
          </w:p>
        </w:tc>
        <w:tc>
          <w:tcPr>
            <w:tcW w:w="9444" w:type="dxa"/>
          </w:tcPr>
          <w:p w14:paraId="19EE86FF" w14:textId="77777777" w:rsidR="0029678E" w:rsidRDefault="008A4160" w:rsidP="00C7107E">
            <w:pPr>
              <w:rPr>
                <w:rFonts w:ascii="Arial" w:hAnsi="Arial" w:cs="Arial"/>
                <w:sz w:val="22"/>
                <w:szCs w:val="22"/>
              </w:rPr>
            </w:pPr>
            <w:r w:rsidRPr="0023736F">
              <w:rPr>
                <w:rFonts w:ascii="Arial" w:hAnsi="Arial" w:cs="Arial"/>
                <w:b/>
                <w:sz w:val="22"/>
                <w:szCs w:val="22"/>
              </w:rPr>
              <w:t xml:space="preserve">Mentor, </w:t>
            </w:r>
            <w:r w:rsidR="007073E7">
              <w:rPr>
                <w:rFonts w:ascii="Arial" w:hAnsi="Arial" w:cs="Arial"/>
                <w:sz w:val="22"/>
                <w:szCs w:val="22"/>
              </w:rPr>
              <w:t>Shub</w:t>
            </w:r>
            <w:r w:rsidRPr="0023736F">
              <w:rPr>
                <w:rFonts w:ascii="Arial" w:hAnsi="Arial" w:cs="Arial"/>
                <w:sz w:val="22"/>
                <w:szCs w:val="22"/>
              </w:rPr>
              <w:t xml:space="preserve"> </w:t>
            </w:r>
            <w:r w:rsidR="00C7107E">
              <w:rPr>
                <w:rFonts w:ascii="Arial" w:hAnsi="Arial" w:cs="Arial"/>
                <w:sz w:val="22"/>
                <w:szCs w:val="22"/>
              </w:rPr>
              <w:t>Phat, Pharm D,</w:t>
            </w:r>
            <w:r w:rsidRPr="0023736F">
              <w:rPr>
                <w:rFonts w:ascii="Arial" w:hAnsi="Arial" w:cs="Arial"/>
                <w:sz w:val="22"/>
                <w:szCs w:val="22"/>
              </w:rPr>
              <w:t xml:space="preserve"> </w:t>
            </w:r>
            <w:r w:rsidR="0029678E">
              <w:rPr>
                <w:rFonts w:ascii="Arial" w:hAnsi="Arial" w:cs="Arial"/>
                <w:sz w:val="22"/>
                <w:szCs w:val="22"/>
              </w:rPr>
              <w:t xml:space="preserve">MS, BCACP, University of Colorado </w:t>
            </w:r>
            <w:r w:rsidR="00C7107E">
              <w:rPr>
                <w:rFonts w:ascii="Arial" w:hAnsi="Arial" w:cs="Arial"/>
                <w:sz w:val="22"/>
                <w:szCs w:val="22"/>
              </w:rPr>
              <w:t>School of Pharmacy</w:t>
            </w:r>
          </w:p>
          <w:p w14:paraId="161A5827" w14:textId="77777777" w:rsidR="0029678E" w:rsidRDefault="0029678E" w:rsidP="00C7107E">
            <w:pPr>
              <w:rPr>
                <w:rFonts w:ascii="Arial" w:hAnsi="Arial" w:cs="Arial"/>
                <w:sz w:val="22"/>
                <w:szCs w:val="22"/>
              </w:rPr>
            </w:pPr>
            <w:r w:rsidRPr="0029678E">
              <w:rPr>
                <w:rFonts w:ascii="Arial" w:hAnsi="Arial" w:cs="Arial"/>
                <w:b/>
                <w:sz w:val="22"/>
                <w:szCs w:val="22"/>
              </w:rPr>
              <w:t xml:space="preserve">Mentor, </w:t>
            </w:r>
            <w:r w:rsidR="00882313">
              <w:rPr>
                <w:rFonts w:ascii="Arial" w:hAnsi="Arial" w:cs="Arial"/>
                <w:b/>
                <w:sz w:val="22"/>
                <w:szCs w:val="22"/>
              </w:rPr>
              <w:t xml:space="preserve">Mentored Scholarly Activity, </w:t>
            </w:r>
            <w:r w:rsidR="00882313" w:rsidRPr="00882313">
              <w:rPr>
                <w:rFonts w:ascii="Arial" w:hAnsi="Arial" w:cs="Arial"/>
                <w:sz w:val="22"/>
                <w:szCs w:val="22"/>
              </w:rPr>
              <w:t>University of Colorado School of Medicine, Michael Yang and Andrew Sprowell</w:t>
            </w:r>
          </w:p>
          <w:p w14:paraId="5C5CC808" w14:textId="0D833FEE" w:rsidR="006E592E" w:rsidRPr="0043688D" w:rsidRDefault="006E592E" w:rsidP="00C7107E">
            <w:pPr>
              <w:rPr>
                <w:rFonts w:ascii="Arial" w:hAnsi="Arial" w:cs="Arial"/>
                <w:b/>
                <w:sz w:val="12"/>
                <w:szCs w:val="12"/>
              </w:rPr>
            </w:pPr>
          </w:p>
        </w:tc>
      </w:tr>
    </w:tbl>
    <w:p w14:paraId="422F7D6F" w14:textId="4FBD399D" w:rsidR="00B238C7" w:rsidRPr="0043688D" w:rsidRDefault="00ED63B0" w:rsidP="006E592E">
      <w:pPr>
        <w:pStyle w:val="ListParagraph"/>
        <w:numPr>
          <w:ilvl w:val="0"/>
          <w:numId w:val="22"/>
        </w:numPr>
        <w:spacing w:before="240" w:after="100" w:afterAutospacing="1"/>
        <w:ind w:left="360"/>
        <w:rPr>
          <w:rFonts w:ascii="Arial" w:hAnsi="Arial" w:cs="Arial"/>
          <w:b/>
          <w:u w:val="single"/>
        </w:rPr>
      </w:pPr>
      <w:r w:rsidRPr="0043688D">
        <w:rPr>
          <w:rFonts w:ascii="Arial" w:hAnsi="Arial" w:cs="Arial"/>
          <w:b/>
          <w:u w:val="single"/>
        </w:rPr>
        <w:t>Grant Support</w:t>
      </w:r>
      <w:bookmarkStart w:id="1" w:name="_Hlk505868504"/>
    </w:p>
    <w:p w14:paraId="1FB4C312" w14:textId="7324F6FB" w:rsidR="00B238C7" w:rsidRPr="00B238C7" w:rsidRDefault="00B238C7" w:rsidP="00B238C7">
      <w:pPr>
        <w:pStyle w:val="Header"/>
        <w:rPr>
          <w:rFonts w:ascii="Arial" w:hAnsi="Arial" w:cs="Arial"/>
          <w:b/>
          <w:sz w:val="22"/>
          <w:szCs w:val="22"/>
          <w:u w:val="single"/>
        </w:rPr>
      </w:pPr>
      <w:r w:rsidRPr="00AA6147">
        <w:rPr>
          <w:rFonts w:ascii="Arial" w:hAnsi="Arial" w:cs="Arial"/>
          <w:b/>
          <w:sz w:val="22"/>
          <w:szCs w:val="22"/>
          <w:u w:val="single"/>
        </w:rPr>
        <w:t>Completed Research Support</w:t>
      </w:r>
    </w:p>
    <w:p w14:paraId="018220D6" w14:textId="77777777" w:rsidR="00DD2B27" w:rsidRDefault="00DD2B27" w:rsidP="004308AE">
      <w:pPr>
        <w:tabs>
          <w:tab w:val="center" w:pos="-1890"/>
          <w:tab w:val="left" w:pos="5040"/>
        </w:tabs>
        <w:rPr>
          <w:rFonts w:ascii="Arial" w:hAnsi="Arial" w:cs="Arial"/>
          <w:sz w:val="22"/>
          <w:szCs w:val="22"/>
        </w:rPr>
      </w:pPr>
    </w:p>
    <w:p w14:paraId="4EA0047F" w14:textId="23959457" w:rsidR="00CE0877" w:rsidRDefault="00CE0877" w:rsidP="00CE0877">
      <w:pPr>
        <w:tabs>
          <w:tab w:val="center" w:pos="-1890"/>
          <w:tab w:val="left" w:pos="5040"/>
        </w:tabs>
        <w:rPr>
          <w:rFonts w:ascii="Arial" w:hAnsi="Arial" w:cs="Arial"/>
          <w:sz w:val="22"/>
          <w:szCs w:val="22"/>
        </w:rPr>
      </w:pPr>
      <w:r>
        <w:rPr>
          <w:rFonts w:ascii="Arial" w:hAnsi="Arial" w:cs="Arial"/>
          <w:sz w:val="22"/>
          <w:szCs w:val="22"/>
        </w:rPr>
        <w:t>COPIC Medical Foundation                                Loeb (</w:t>
      </w:r>
      <w:proofErr w:type="gramStart"/>
      <w:r>
        <w:rPr>
          <w:rFonts w:ascii="Arial" w:hAnsi="Arial" w:cs="Arial"/>
          <w:sz w:val="22"/>
          <w:szCs w:val="22"/>
        </w:rPr>
        <w:t xml:space="preserve">PI)   </w:t>
      </w:r>
      <w:proofErr w:type="gramEnd"/>
      <w:r>
        <w:rPr>
          <w:rFonts w:ascii="Arial" w:hAnsi="Arial" w:cs="Arial"/>
          <w:sz w:val="22"/>
          <w:szCs w:val="22"/>
        </w:rPr>
        <w:t xml:space="preserve">                               </w:t>
      </w:r>
      <w:r w:rsidR="00AA2B1B">
        <w:rPr>
          <w:rFonts w:ascii="Arial" w:hAnsi="Arial" w:cs="Arial"/>
          <w:sz w:val="22"/>
          <w:szCs w:val="22"/>
        </w:rPr>
        <w:t>05/15/</w:t>
      </w:r>
      <w:r>
        <w:rPr>
          <w:rFonts w:ascii="Arial" w:hAnsi="Arial" w:cs="Arial"/>
          <w:sz w:val="22"/>
          <w:szCs w:val="22"/>
        </w:rPr>
        <w:t>2019</w:t>
      </w:r>
      <w:r w:rsidR="006E592E">
        <w:rPr>
          <w:rFonts w:ascii="Arial" w:hAnsi="Arial" w:cs="Arial"/>
          <w:sz w:val="22"/>
          <w:szCs w:val="22"/>
        </w:rPr>
        <w:t xml:space="preserve"> – </w:t>
      </w:r>
      <w:r w:rsidR="00AA2B1B">
        <w:rPr>
          <w:rFonts w:ascii="Arial" w:hAnsi="Arial" w:cs="Arial"/>
          <w:sz w:val="22"/>
          <w:szCs w:val="22"/>
        </w:rPr>
        <w:t>05/14/</w:t>
      </w:r>
      <w:r>
        <w:rPr>
          <w:rFonts w:ascii="Arial" w:hAnsi="Arial" w:cs="Arial"/>
          <w:sz w:val="22"/>
          <w:szCs w:val="22"/>
        </w:rPr>
        <w:t>2020</w:t>
      </w:r>
    </w:p>
    <w:p w14:paraId="6BD9506E" w14:textId="77777777" w:rsidR="00CE0877" w:rsidRDefault="00CE0877" w:rsidP="00CE0877">
      <w:pPr>
        <w:tabs>
          <w:tab w:val="center" w:pos="-1890"/>
          <w:tab w:val="left" w:pos="5040"/>
        </w:tabs>
        <w:rPr>
          <w:rFonts w:ascii="Arial" w:hAnsi="Arial" w:cs="Arial"/>
          <w:sz w:val="22"/>
          <w:szCs w:val="22"/>
        </w:rPr>
      </w:pPr>
      <w:r>
        <w:rPr>
          <w:rFonts w:ascii="Arial" w:hAnsi="Arial" w:cs="Arial"/>
          <w:sz w:val="22"/>
          <w:szCs w:val="22"/>
        </w:rPr>
        <w:t>$80,480</w:t>
      </w:r>
    </w:p>
    <w:p w14:paraId="0AEF7311" w14:textId="77777777" w:rsidR="00CE0877" w:rsidRPr="00DD2B27" w:rsidRDefault="00CE0877" w:rsidP="00CE0877">
      <w:pPr>
        <w:pStyle w:val="Default"/>
        <w:widowControl w:val="0"/>
        <w:outlineLvl w:val="0"/>
        <w:rPr>
          <w:rFonts w:ascii="Arial" w:hAnsi="Arial" w:cs="Arial"/>
          <w:sz w:val="22"/>
          <w:szCs w:val="22"/>
        </w:rPr>
      </w:pPr>
      <w:r w:rsidRPr="00DD2B27">
        <w:rPr>
          <w:rFonts w:ascii="Arial" w:hAnsi="Arial" w:cs="Arial"/>
          <w:bCs/>
          <w:sz w:val="22"/>
          <w:szCs w:val="22"/>
        </w:rPr>
        <w:t>Development of a Multimodal Training Program for Tailored Practice Facilitation (TPF)</w:t>
      </w:r>
      <w:r>
        <w:rPr>
          <w:rFonts w:ascii="Arial" w:hAnsi="Arial" w:cs="Arial"/>
          <w:bCs/>
          <w:sz w:val="22"/>
          <w:szCs w:val="22"/>
        </w:rPr>
        <w:t xml:space="preserve">. </w:t>
      </w:r>
      <w:r w:rsidRPr="00156417">
        <w:rPr>
          <w:rFonts w:ascii="Arial" w:hAnsi="Arial"/>
          <w:sz w:val="22"/>
          <w:szCs w:val="22"/>
        </w:rPr>
        <w:t>With this grant, we aim to develop, produce and beta-test a multimodal training for TPF practice facilitators</w:t>
      </w:r>
      <w:r>
        <w:rPr>
          <w:rFonts w:ascii="Arial" w:hAnsi="Arial"/>
          <w:sz w:val="22"/>
          <w:szCs w:val="22"/>
        </w:rPr>
        <w:t xml:space="preserve"> available to a large public audience.</w:t>
      </w:r>
    </w:p>
    <w:p w14:paraId="1F1E0442" w14:textId="77777777" w:rsidR="00CE0877" w:rsidRDefault="00CE0877" w:rsidP="00CE0877">
      <w:pPr>
        <w:tabs>
          <w:tab w:val="center" w:pos="-1890"/>
          <w:tab w:val="left" w:pos="5040"/>
        </w:tabs>
        <w:rPr>
          <w:rFonts w:ascii="Arial" w:hAnsi="Arial" w:cs="Arial"/>
          <w:sz w:val="22"/>
          <w:szCs w:val="22"/>
        </w:rPr>
      </w:pPr>
      <w:r>
        <w:rPr>
          <w:rFonts w:ascii="Arial" w:hAnsi="Arial" w:cs="Arial"/>
          <w:sz w:val="22"/>
          <w:szCs w:val="22"/>
        </w:rPr>
        <w:t>Role: Primary Investigator</w:t>
      </w:r>
    </w:p>
    <w:p w14:paraId="601CD47E" w14:textId="77777777" w:rsidR="00CE0877" w:rsidRDefault="00CE0877" w:rsidP="004308AE">
      <w:pPr>
        <w:tabs>
          <w:tab w:val="center" w:pos="-1890"/>
          <w:tab w:val="left" w:pos="5040"/>
        </w:tabs>
        <w:rPr>
          <w:rFonts w:ascii="Arial" w:hAnsi="Arial" w:cs="Arial"/>
          <w:sz w:val="22"/>
          <w:szCs w:val="22"/>
        </w:rPr>
      </w:pPr>
    </w:p>
    <w:p w14:paraId="5378C1F8" w14:textId="3C6890D1" w:rsidR="004308AE" w:rsidRPr="00953176" w:rsidRDefault="004308AE" w:rsidP="004308AE">
      <w:pPr>
        <w:tabs>
          <w:tab w:val="center" w:pos="-1890"/>
          <w:tab w:val="left" w:pos="5040"/>
        </w:tabs>
        <w:rPr>
          <w:rFonts w:ascii="Arial" w:hAnsi="Arial" w:cs="Arial"/>
          <w:sz w:val="22"/>
          <w:szCs w:val="22"/>
        </w:rPr>
      </w:pPr>
      <w:r>
        <w:rPr>
          <w:rFonts w:ascii="Arial" w:hAnsi="Arial" w:cs="Arial"/>
          <w:sz w:val="22"/>
          <w:szCs w:val="22"/>
        </w:rPr>
        <w:t xml:space="preserve">Small Grants Program, UCSOM                         </w:t>
      </w:r>
      <w:r w:rsidRPr="00953176">
        <w:rPr>
          <w:rFonts w:ascii="Arial" w:hAnsi="Arial" w:cs="Arial"/>
          <w:sz w:val="22"/>
          <w:szCs w:val="22"/>
        </w:rPr>
        <w:t>Loeb</w:t>
      </w:r>
      <w:r w:rsidR="00183E75">
        <w:rPr>
          <w:rFonts w:ascii="Arial" w:hAnsi="Arial" w:cs="Arial"/>
          <w:sz w:val="22"/>
          <w:szCs w:val="22"/>
        </w:rPr>
        <w:t xml:space="preserve"> </w:t>
      </w:r>
      <w:r w:rsidRPr="00953176">
        <w:rPr>
          <w:rFonts w:ascii="Arial" w:hAnsi="Arial" w:cs="Arial"/>
          <w:sz w:val="22"/>
          <w:szCs w:val="22"/>
        </w:rPr>
        <w:t xml:space="preserve">(PI) </w:t>
      </w:r>
      <w:r w:rsidRPr="00953176">
        <w:rPr>
          <w:rFonts w:ascii="Arial" w:hAnsi="Arial" w:cs="Arial"/>
          <w:sz w:val="22"/>
          <w:szCs w:val="22"/>
        </w:rPr>
        <w:tab/>
      </w:r>
      <w:r w:rsidRPr="00953176">
        <w:rPr>
          <w:rFonts w:ascii="Arial" w:hAnsi="Arial" w:cs="Arial"/>
          <w:sz w:val="22"/>
          <w:szCs w:val="22"/>
        </w:rPr>
        <w:tab/>
      </w:r>
      <w:r w:rsidRPr="00953176">
        <w:rPr>
          <w:rFonts w:ascii="Arial" w:hAnsi="Arial" w:cs="Arial"/>
          <w:sz w:val="22"/>
          <w:szCs w:val="22"/>
        </w:rPr>
        <w:tab/>
      </w:r>
      <w:r>
        <w:rPr>
          <w:rFonts w:ascii="Arial" w:hAnsi="Arial" w:cs="Arial"/>
          <w:sz w:val="22"/>
          <w:szCs w:val="22"/>
        </w:rPr>
        <w:t xml:space="preserve">       </w:t>
      </w:r>
      <w:r w:rsidR="00AA2B1B">
        <w:rPr>
          <w:rFonts w:ascii="Arial" w:hAnsi="Arial" w:cs="Arial"/>
          <w:sz w:val="22"/>
          <w:szCs w:val="22"/>
        </w:rPr>
        <w:t>08/01/</w:t>
      </w:r>
      <w:r w:rsidR="009205ED">
        <w:rPr>
          <w:rFonts w:ascii="Arial" w:hAnsi="Arial" w:cs="Arial"/>
          <w:sz w:val="22"/>
          <w:szCs w:val="22"/>
        </w:rPr>
        <w:t>2018</w:t>
      </w:r>
      <w:r w:rsidR="006E592E">
        <w:rPr>
          <w:rFonts w:ascii="Arial" w:hAnsi="Arial" w:cs="Arial"/>
          <w:sz w:val="22"/>
          <w:szCs w:val="22"/>
        </w:rPr>
        <w:t xml:space="preserve"> – </w:t>
      </w:r>
      <w:r w:rsidR="00AA2B1B">
        <w:rPr>
          <w:rFonts w:ascii="Arial" w:hAnsi="Arial" w:cs="Arial"/>
          <w:sz w:val="22"/>
          <w:szCs w:val="22"/>
        </w:rPr>
        <w:t>10/31/</w:t>
      </w:r>
      <w:r w:rsidR="009205ED">
        <w:rPr>
          <w:rFonts w:ascii="Arial" w:hAnsi="Arial" w:cs="Arial"/>
          <w:sz w:val="22"/>
          <w:szCs w:val="22"/>
        </w:rPr>
        <w:t>2019</w:t>
      </w:r>
    </w:p>
    <w:p w14:paraId="5AB61BB0" w14:textId="55D16829" w:rsidR="004308AE" w:rsidRPr="00953176" w:rsidRDefault="004308AE" w:rsidP="004308AE">
      <w:pPr>
        <w:tabs>
          <w:tab w:val="center" w:pos="-1890"/>
          <w:tab w:val="left" w:pos="5040"/>
        </w:tabs>
        <w:rPr>
          <w:rFonts w:ascii="Arial" w:hAnsi="Arial" w:cs="Arial"/>
          <w:sz w:val="22"/>
          <w:szCs w:val="22"/>
        </w:rPr>
      </w:pPr>
      <w:r w:rsidRPr="00953176">
        <w:rPr>
          <w:rFonts w:ascii="Arial" w:hAnsi="Arial" w:cs="Arial"/>
          <w:sz w:val="22"/>
          <w:szCs w:val="22"/>
        </w:rPr>
        <w:t>$2</w:t>
      </w:r>
      <w:r w:rsidR="009205ED">
        <w:rPr>
          <w:rFonts w:ascii="Arial" w:hAnsi="Arial" w:cs="Arial"/>
          <w:sz w:val="22"/>
          <w:szCs w:val="22"/>
        </w:rPr>
        <w:t>2,5</w:t>
      </w:r>
      <w:r w:rsidRPr="00953176">
        <w:rPr>
          <w:rFonts w:ascii="Arial" w:hAnsi="Arial" w:cs="Arial"/>
          <w:sz w:val="22"/>
          <w:szCs w:val="22"/>
        </w:rPr>
        <w:t>00</w:t>
      </w:r>
    </w:p>
    <w:p w14:paraId="07CB507A" w14:textId="055DFDD6" w:rsidR="009205ED" w:rsidRPr="009205ED" w:rsidRDefault="009205ED" w:rsidP="009205ED">
      <w:pPr>
        <w:rPr>
          <w:rFonts w:ascii="Arial" w:hAnsi="Arial" w:cs="Arial"/>
          <w:sz w:val="22"/>
          <w:szCs w:val="22"/>
        </w:rPr>
      </w:pPr>
      <w:r w:rsidRPr="009205ED">
        <w:rPr>
          <w:rFonts w:ascii="Arial" w:hAnsi="Arial" w:cs="Arial"/>
          <w:sz w:val="22"/>
          <w:szCs w:val="22"/>
        </w:rPr>
        <w:t>An exploratory study of adverse childhood events</w:t>
      </w:r>
      <w:r>
        <w:rPr>
          <w:rFonts w:ascii="Arial" w:hAnsi="Arial" w:cs="Arial"/>
          <w:sz w:val="22"/>
          <w:szCs w:val="22"/>
        </w:rPr>
        <w:t xml:space="preserve"> and trauma burden and </w:t>
      </w:r>
      <w:r w:rsidRPr="009205ED">
        <w:rPr>
          <w:rFonts w:ascii="Arial" w:hAnsi="Arial" w:cs="Arial"/>
          <w:sz w:val="22"/>
          <w:szCs w:val="22"/>
        </w:rPr>
        <w:t>among patients seeking</w:t>
      </w:r>
    </w:p>
    <w:p w14:paraId="4ABDB19E" w14:textId="77777777" w:rsidR="009205ED" w:rsidRDefault="009205ED" w:rsidP="009205ED">
      <w:pPr>
        <w:rPr>
          <w:rFonts w:ascii="Arial" w:hAnsi="Arial" w:cs="Arial"/>
          <w:sz w:val="22"/>
          <w:szCs w:val="22"/>
        </w:rPr>
      </w:pPr>
      <w:r w:rsidRPr="009205ED">
        <w:rPr>
          <w:rFonts w:ascii="Arial" w:hAnsi="Arial" w:cs="Arial"/>
          <w:sz w:val="22"/>
          <w:szCs w:val="22"/>
        </w:rPr>
        <w:t>ambulatory care at Denver Health</w:t>
      </w:r>
      <w:r>
        <w:rPr>
          <w:rFonts w:ascii="Arial" w:hAnsi="Arial" w:cs="Arial"/>
          <w:sz w:val="22"/>
          <w:szCs w:val="22"/>
        </w:rPr>
        <w:t xml:space="preserve"> </w:t>
      </w:r>
    </w:p>
    <w:p w14:paraId="1B34E72F" w14:textId="7A73E24E" w:rsidR="004308AE" w:rsidRPr="00953176" w:rsidRDefault="004308AE" w:rsidP="009205ED">
      <w:pPr>
        <w:rPr>
          <w:rFonts w:ascii="Arial" w:hAnsi="Arial" w:cs="Arial"/>
          <w:sz w:val="22"/>
          <w:szCs w:val="22"/>
        </w:rPr>
      </w:pPr>
      <w:r w:rsidRPr="00953176">
        <w:rPr>
          <w:rFonts w:ascii="Arial" w:hAnsi="Arial" w:cs="Arial"/>
          <w:sz w:val="22"/>
          <w:szCs w:val="22"/>
        </w:rPr>
        <w:t>General Internal Medicine Small Grants Program, University of Colorado School of Medicine</w:t>
      </w:r>
    </w:p>
    <w:p w14:paraId="5795AA13" w14:textId="77777777" w:rsidR="004308AE" w:rsidRPr="00953176" w:rsidRDefault="004308AE" w:rsidP="004308AE">
      <w:pPr>
        <w:tabs>
          <w:tab w:val="left" w:pos="540"/>
          <w:tab w:val="left" w:pos="900"/>
        </w:tabs>
        <w:rPr>
          <w:rFonts w:ascii="Arial" w:hAnsi="Arial" w:cs="Arial"/>
          <w:sz w:val="22"/>
          <w:szCs w:val="22"/>
        </w:rPr>
      </w:pPr>
      <w:r w:rsidRPr="00953176">
        <w:rPr>
          <w:rFonts w:ascii="Arial" w:hAnsi="Arial" w:cs="Arial"/>
          <w:sz w:val="22"/>
          <w:szCs w:val="22"/>
        </w:rPr>
        <w:t>Role: Primary Investigator</w:t>
      </w:r>
    </w:p>
    <w:p w14:paraId="0A7154F4" w14:textId="25409EAD" w:rsidR="00830998" w:rsidRDefault="00830998" w:rsidP="00830998">
      <w:pPr>
        <w:tabs>
          <w:tab w:val="left" w:pos="4320"/>
          <w:tab w:val="right" w:pos="10710"/>
        </w:tabs>
        <w:adjustRightInd w:val="0"/>
        <w:rPr>
          <w:rFonts w:ascii="Arial" w:hAnsi="Arial" w:cs="Arial"/>
          <w:sz w:val="22"/>
          <w:szCs w:val="22"/>
        </w:rPr>
      </w:pPr>
    </w:p>
    <w:p w14:paraId="38D4BA41" w14:textId="12887925" w:rsidR="00830998" w:rsidRDefault="00830998" w:rsidP="00830998">
      <w:pPr>
        <w:tabs>
          <w:tab w:val="left" w:pos="4320"/>
          <w:tab w:val="right" w:pos="10710"/>
        </w:tabs>
        <w:adjustRightInd w:val="0"/>
        <w:rPr>
          <w:rFonts w:ascii="Arial" w:hAnsi="Arial" w:cs="Arial"/>
          <w:sz w:val="22"/>
          <w:szCs w:val="22"/>
        </w:rPr>
      </w:pPr>
      <w:r>
        <w:rPr>
          <w:rFonts w:ascii="Arial" w:hAnsi="Arial" w:cs="Arial"/>
          <w:sz w:val="22"/>
          <w:szCs w:val="22"/>
        </w:rPr>
        <w:t>Bridge Funding, UCSOM                                   Loeb (</w:t>
      </w:r>
      <w:proofErr w:type="gramStart"/>
      <w:r>
        <w:rPr>
          <w:rFonts w:ascii="Arial" w:hAnsi="Arial" w:cs="Arial"/>
          <w:sz w:val="22"/>
          <w:szCs w:val="22"/>
        </w:rPr>
        <w:t xml:space="preserve">PI)   </w:t>
      </w:r>
      <w:proofErr w:type="gramEnd"/>
      <w:r>
        <w:rPr>
          <w:rFonts w:ascii="Arial" w:hAnsi="Arial" w:cs="Arial"/>
          <w:sz w:val="22"/>
          <w:szCs w:val="22"/>
        </w:rPr>
        <w:t xml:space="preserve">                               </w:t>
      </w:r>
      <w:r w:rsidR="00AA2B1B">
        <w:rPr>
          <w:rFonts w:ascii="Arial" w:hAnsi="Arial" w:cs="Arial"/>
          <w:sz w:val="22"/>
          <w:szCs w:val="22"/>
        </w:rPr>
        <w:t>07/01/</w:t>
      </w:r>
      <w:r>
        <w:rPr>
          <w:rFonts w:ascii="Arial" w:hAnsi="Arial" w:cs="Arial"/>
          <w:sz w:val="22"/>
          <w:szCs w:val="22"/>
        </w:rPr>
        <w:t>2018</w:t>
      </w:r>
      <w:r w:rsidR="006E592E">
        <w:rPr>
          <w:rFonts w:ascii="Arial" w:hAnsi="Arial" w:cs="Arial"/>
          <w:sz w:val="22"/>
          <w:szCs w:val="22"/>
        </w:rPr>
        <w:t xml:space="preserve"> – </w:t>
      </w:r>
      <w:r w:rsidR="00AA2B1B">
        <w:rPr>
          <w:rFonts w:ascii="Arial" w:hAnsi="Arial" w:cs="Arial"/>
          <w:sz w:val="22"/>
          <w:szCs w:val="22"/>
        </w:rPr>
        <w:t>10/31/</w:t>
      </w:r>
      <w:r>
        <w:rPr>
          <w:rFonts w:ascii="Arial" w:hAnsi="Arial" w:cs="Arial"/>
          <w:sz w:val="22"/>
          <w:szCs w:val="22"/>
        </w:rPr>
        <w:t>2019</w:t>
      </w:r>
    </w:p>
    <w:p w14:paraId="53FA307F" w14:textId="77777777" w:rsidR="00830998" w:rsidRDefault="00830998" w:rsidP="00830998">
      <w:pPr>
        <w:tabs>
          <w:tab w:val="left" w:pos="4320"/>
          <w:tab w:val="right" w:pos="10710"/>
        </w:tabs>
        <w:adjustRightInd w:val="0"/>
        <w:rPr>
          <w:rFonts w:ascii="Arial" w:hAnsi="Arial" w:cs="Arial"/>
          <w:sz w:val="22"/>
          <w:szCs w:val="22"/>
        </w:rPr>
      </w:pPr>
      <w:r>
        <w:rPr>
          <w:rFonts w:ascii="Arial" w:hAnsi="Arial" w:cs="Arial"/>
          <w:sz w:val="22"/>
          <w:szCs w:val="22"/>
        </w:rPr>
        <w:t>$50,000</w:t>
      </w:r>
    </w:p>
    <w:p w14:paraId="40234CA8" w14:textId="0DCCE717" w:rsidR="00830998" w:rsidRDefault="00830998" w:rsidP="00830998">
      <w:pPr>
        <w:tabs>
          <w:tab w:val="left" w:pos="4320"/>
          <w:tab w:val="right" w:pos="10710"/>
        </w:tabs>
        <w:adjustRightInd w:val="0"/>
        <w:rPr>
          <w:rFonts w:ascii="Arial" w:hAnsi="Arial" w:cs="Arial"/>
          <w:sz w:val="22"/>
          <w:szCs w:val="22"/>
        </w:rPr>
      </w:pPr>
      <w:r>
        <w:rPr>
          <w:rFonts w:ascii="Arial" w:hAnsi="Arial" w:cs="Arial"/>
          <w:sz w:val="22"/>
          <w:szCs w:val="22"/>
        </w:rPr>
        <w:t>School of Medicine Dean’s Academic Enrichment Fund for Research Bridge Funding: Established Investigators</w:t>
      </w:r>
    </w:p>
    <w:p w14:paraId="352288F1" w14:textId="01CA854A" w:rsidR="00830998" w:rsidRPr="00830998" w:rsidRDefault="00830998" w:rsidP="00830998">
      <w:pPr>
        <w:tabs>
          <w:tab w:val="left" w:pos="4320"/>
          <w:tab w:val="right" w:pos="10710"/>
        </w:tabs>
        <w:adjustRightInd w:val="0"/>
        <w:rPr>
          <w:rFonts w:ascii="Arial" w:hAnsi="Arial" w:cs="Arial"/>
          <w:sz w:val="22"/>
          <w:szCs w:val="22"/>
        </w:rPr>
      </w:pPr>
      <w:r w:rsidRPr="00830998">
        <w:rPr>
          <w:rFonts w:ascii="Arial" w:hAnsi="Arial" w:cs="Arial"/>
          <w:sz w:val="22"/>
          <w:szCs w:val="22"/>
        </w:rPr>
        <w:t>The bridge funding program of the CU School of Medicine was established in 2006 when reductions in the National Institutes of Health (NIH) budget began to threaten the viability of faculty research projects.</w:t>
      </w:r>
    </w:p>
    <w:p w14:paraId="08CA169B" w14:textId="77777777" w:rsidR="00830998" w:rsidRDefault="00830998" w:rsidP="00830998">
      <w:pPr>
        <w:tabs>
          <w:tab w:val="left" w:pos="4320"/>
          <w:tab w:val="right" w:pos="10710"/>
        </w:tabs>
        <w:adjustRightInd w:val="0"/>
        <w:rPr>
          <w:rFonts w:ascii="Arial" w:hAnsi="Arial" w:cs="Arial"/>
          <w:sz w:val="22"/>
          <w:szCs w:val="22"/>
        </w:rPr>
      </w:pPr>
    </w:p>
    <w:p w14:paraId="309976DA" w14:textId="3B141DED" w:rsidR="00830998" w:rsidRDefault="00830998" w:rsidP="00AA6147">
      <w:pPr>
        <w:tabs>
          <w:tab w:val="left" w:pos="4320"/>
          <w:tab w:val="right" w:pos="10710"/>
        </w:tabs>
        <w:adjustRightInd w:val="0"/>
        <w:rPr>
          <w:rFonts w:ascii="Arial" w:hAnsi="Arial" w:cs="Arial"/>
          <w:sz w:val="22"/>
          <w:szCs w:val="22"/>
        </w:rPr>
      </w:pPr>
    </w:p>
    <w:p w14:paraId="0453EF28" w14:textId="3DF8F397" w:rsidR="009205ED" w:rsidRDefault="00183E75" w:rsidP="00AA6147">
      <w:pPr>
        <w:tabs>
          <w:tab w:val="left" w:pos="4320"/>
          <w:tab w:val="right" w:pos="10710"/>
        </w:tabs>
        <w:adjustRightInd w:val="0"/>
        <w:rPr>
          <w:rFonts w:ascii="Arial" w:hAnsi="Arial" w:cs="Arial"/>
          <w:sz w:val="22"/>
          <w:szCs w:val="22"/>
        </w:rPr>
      </w:pPr>
      <w:r>
        <w:rPr>
          <w:rFonts w:ascii="Arial" w:hAnsi="Arial" w:cs="Arial"/>
          <w:sz w:val="22"/>
          <w:szCs w:val="22"/>
        </w:rPr>
        <w:t>Bridge Funding                                                  Loeb (</w:t>
      </w:r>
      <w:proofErr w:type="gramStart"/>
      <w:r>
        <w:rPr>
          <w:rFonts w:ascii="Arial" w:hAnsi="Arial" w:cs="Arial"/>
          <w:sz w:val="22"/>
          <w:szCs w:val="22"/>
        </w:rPr>
        <w:t xml:space="preserve">PI)   </w:t>
      </w:r>
      <w:proofErr w:type="gramEnd"/>
      <w:r>
        <w:rPr>
          <w:rFonts w:ascii="Arial" w:hAnsi="Arial" w:cs="Arial"/>
          <w:sz w:val="22"/>
          <w:szCs w:val="22"/>
        </w:rPr>
        <w:t xml:space="preserve">                              </w:t>
      </w:r>
      <w:r w:rsidR="008F5147">
        <w:rPr>
          <w:rFonts w:ascii="Arial" w:hAnsi="Arial" w:cs="Arial"/>
          <w:sz w:val="22"/>
          <w:szCs w:val="22"/>
        </w:rPr>
        <w:t>07/01/</w:t>
      </w:r>
      <w:r>
        <w:rPr>
          <w:rFonts w:ascii="Arial" w:hAnsi="Arial" w:cs="Arial"/>
          <w:sz w:val="22"/>
          <w:szCs w:val="22"/>
        </w:rPr>
        <w:t>2018</w:t>
      </w:r>
      <w:r w:rsidR="006E592E">
        <w:rPr>
          <w:rFonts w:ascii="Arial" w:hAnsi="Arial" w:cs="Arial"/>
          <w:sz w:val="22"/>
          <w:szCs w:val="22"/>
        </w:rPr>
        <w:t xml:space="preserve"> – </w:t>
      </w:r>
      <w:r w:rsidR="008F5147">
        <w:rPr>
          <w:rFonts w:ascii="Arial" w:hAnsi="Arial" w:cs="Arial"/>
          <w:sz w:val="22"/>
          <w:szCs w:val="22"/>
        </w:rPr>
        <w:t>10/31/</w:t>
      </w:r>
      <w:r>
        <w:rPr>
          <w:rFonts w:ascii="Arial" w:hAnsi="Arial" w:cs="Arial"/>
          <w:sz w:val="22"/>
          <w:szCs w:val="22"/>
        </w:rPr>
        <w:t>2019</w:t>
      </w:r>
    </w:p>
    <w:p w14:paraId="2D5B3BCA" w14:textId="7A8D2AB6" w:rsidR="009205ED" w:rsidRDefault="009205ED" w:rsidP="00AA6147">
      <w:pPr>
        <w:tabs>
          <w:tab w:val="left" w:pos="4320"/>
          <w:tab w:val="right" w:pos="10710"/>
        </w:tabs>
        <w:adjustRightInd w:val="0"/>
        <w:rPr>
          <w:rFonts w:ascii="Arial" w:hAnsi="Arial" w:cs="Arial"/>
          <w:sz w:val="22"/>
          <w:szCs w:val="22"/>
        </w:rPr>
      </w:pPr>
      <w:r>
        <w:rPr>
          <w:rFonts w:ascii="Arial" w:hAnsi="Arial" w:cs="Arial"/>
          <w:sz w:val="22"/>
          <w:szCs w:val="22"/>
        </w:rPr>
        <w:t>$25,000</w:t>
      </w:r>
    </w:p>
    <w:p w14:paraId="14AC8B05" w14:textId="616518F7" w:rsidR="00183E75" w:rsidRPr="00183E75" w:rsidRDefault="00183E75" w:rsidP="00AA6147">
      <w:pPr>
        <w:tabs>
          <w:tab w:val="left" w:pos="4320"/>
          <w:tab w:val="right" w:pos="10710"/>
        </w:tabs>
        <w:adjustRightInd w:val="0"/>
        <w:rPr>
          <w:rFonts w:ascii="Arial" w:hAnsi="Arial" w:cs="Arial"/>
          <w:sz w:val="22"/>
          <w:szCs w:val="22"/>
        </w:rPr>
      </w:pPr>
      <w:r w:rsidRPr="00183E75">
        <w:rPr>
          <w:rFonts w:ascii="Arial" w:hAnsi="Arial" w:cs="Arial"/>
          <w:sz w:val="22"/>
          <w:szCs w:val="22"/>
        </w:rPr>
        <w:t>Research Bridge Program, University of Colorado Department of Internal Medicine</w:t>
      </w:r>
    </w:p>
    <w:p w14:paraId="6144728D" w14:textId="77777777" w:rsidR="00183E75" w:rsidRPr="00183E75" w:rsidRDefault="00183E75" w:rsidP="00183E75">
      <w:pPr>
        <w:rPr>
          <w:rFonts w:ascii="Arial" w:hAnsi="Arial" w:cs="Arial"/>
          <w:color w:val="000000" w:themeColor="text1"/>
          <w:sz w:val="22"/>
          <w:szCs w:val="22"/>
        </w:rPr>
      </w:pPr>
      <w:r w:rsidRPr="00183E75">
        <w:rPr>
          <w:rFonts w:ascii="Arial" w:hAnsi="Arial" w:cs="Arial"/>
          <w:color w:val="000000" w:themeColor="text1"/>
          <w:sz w:val="22"/>
          <w:szCs w:val="22"/>
          <w:shd w:val="clear" w:color="auto" w:fill="FFFFFF"/>
        </w:rPr>
        <w:t>The Department of Medicine Research Bridge Program is designed to preserve the capacity of our faculty to do research by offering bridge support (on a competitive basis) during this period of constrained research funding. </w:t>
      </w:r>
    </w:p>
    <w:p w14:paraId="4293C9F1" w14:textId="77777777" w:rsidR="00183E75" w:rsidRDefault="00183E75" w:rsidP="00AA6147">
      <w:pPr>
        <w:tabs>
          <w:tab w:val="left" w:pos="4320"/>
          <w:tab w:val="right" w:pos="10710"/>
        </w:tabs>
        <w:adjustRightInd w:val="0"/>
        <w:rPr>
          <w:rFonts w:ascii="Arial" w:hAnsi="Arial" w:cs="Arial"/>
          <w:sz w:val="22"/>
          <w:szCs w:val="22"/>
        </w:rPr>
      </w:pPr>
    </w:p>
    <w:p w14:paraId="7255CF3A" w14:textId="77777777" w:rsidR="00B077CB" w:rsidRPr="00AA6147" w:rsidRDefault="00B077CB" w:rsidP="00B077CB">
      <w:pPr>
        <w:pStyle w:val="Header"/>
        <w:rPr>
          <w:rFonts w:ascii="Arial" w:hAnsi="Arial" w:cs="Arial"/>
          <w:sz w:val="22"/>
          <w:szCs w:val="22"/>
        </w:rPr>
      </w:pPr>
    </w:p>
    <w:p w14:paraId="6266D706" w14:textId="77777777" w:rsidR="00466948" w:rsidRPr="00AA6147" w:rsidRDefault="00466948" w:rsidP="00466948">
      <w:pPr>
        <w:tabs>
          <w:tab w:val="left" w:pos="4320"/>
          <w:tab w:val="right" w:pos="10710"/>
        </w:tabs>
        <w:adjustRightInd w:val="0"/>
        <w:rPr>
          <w:rFonts w:ascii="Arial" w:hAnsi="Arial" w:cs="Arial"/>
          <w:sz w:val="22"/>
          <w:szCs w:val="22"/>
        </w:rPr>
      </w:pPr>
      <w:r w:rsidRPr="00AA6147">
        <w:rPr>
          <w:rFonts w:ascii="Arial" w:hAnsi="Arial" w:cs="Arial"/>
          <w:sz w:val="22"/>
          <w:szCs w:val="22"/>
        </w:rPr>
        <w:t xml:space="preserve">Loan Repayment Program                             </w:t>
      </w:r>
      <w:r>
        <w:rPr>
          <w:rFonts w:ascii="Arial" w:hAnsi="Arial" w:cs="Arial"/>
          <w:sz w:val="22"/>
          <w:szCs w:val="22"/>
        </w:rPr>
        <w:t xml:space="preserve">   Loeb (</w:t>
      </w:r>
      <w:proofErr w:type="gramStart"/>
      <w:r>
        <w:rPr>
          <w:rFonts w:ascii="Arial" w:hAnsi="Arial" w:cs="Arial"/>
          <w:sz w:val="22"/>
          <w:szCs w:val="22"/>
        </w:rPr>
        <w:t xml:space="preserve">PI)   </w:t>
      </w:r>
      <w:proofErr w:type="gramEnd"/>
      <w:r>
        <w:rPr>
          <w:rFonts w:ascii="Arial" w:hAnsi="Arial" w:cs="Arial"/>
          <w:sz w:val="22"/>
          <w:szCs w:val="22"/>
        </w:rPr>
        <w:t xml:space="preserve">                               </w:t>
      </w:r>
      <w:r w:rsidRPr="00AA6147">
        <w:rPr>
          <w:rFonts w:ascii="Arial" w:hAnsi="Arial" w:cs="Arial"/>
          <w:sz w:val="22"/>
          <w:szCs w:val="22"/>
        </w:rPr>
        <w:t>07/01/2016 – 06/30/2018</w:t>
      </w:r>
    </w:p>
    <w:p w14:paraId="1E53F9AB" w14:textId="77777777" w:rsidR="00466948" w:rsidRDefault="00466948" w:rsidP="00466948">
      <w:pPr>
        <w:tabs>
          <w:tab w:val="left" w:pos="4320"/>
          <w:tab w:val="right" w:pos="10710"/>
        </w:tabs>
        <w:adjustRightInd w:val="0"/>
        <w:rPr>
          <w:rFonts w:ascii="Arial" w:hAnsi="Arial" w:cs="Arial"/>
          <w:sz w:val="22"/>
          <w:szCs w:val="22"/>
        </w:rPr>
      </w:pPr>
      <w:r w:rsidRPr="00AA6147">
        <w:rPr>
          <w:rFonts w:ascii="Arial" w:hAnsi="Arial" w:cs="Arial"/>
          <w:sz w:val="22"/>
          <w:szCs w:val="22"/>
        </w:rPr>
        <w:t>National Institute of Mental Health</w:t>
      </w:r>
    </w:p>
    <w:p w14:paraId="169DCB99" w14:textId="77777777" w:rsidR="00466948" w:rsidRPr="00AA6147" w:rsidRDefault="00466948" w:rsidP="00466948">
      <w:pPr>
        <w:tabs>
          <w:tab w:val="left" w:pos="4320"/>
          <w:tab w:val="right" w:pos="10710"/>
        </w:tabs>
        <w:adjustRightInd w:val="0"/>
        <w:rPr>
          <w:rFonts w:ascii="Arial" w:hAnsi="Arial" w:cs="Arial"/>
          <w:sz w:val="22"/>
          <w:szCs w:val="22"/>
        </w:rPr>
      </w:pPr>
      <w:r>
        <w:rPr>
          <w:rFonts w:ascii="Arial" w:hAnsi="Arial" w:cs="Arial"/>
          <w:sz w:val="22"/>
          <w:szCs w:val="22"/>
        </w:rPr>
        <w:t>$60,000</w:t>
      </w:r>
    </w:p>
    <w:p w14:paraId="3E986215" w14:textId="77777777" w:rsidR="00466948" w:rsidRPr="00AA6147" w:rsidRDefault="00466948" w:rsidP="00466948">
      <w:pPr>
        <w:tabs>
          <w:tab w:val="left" w:pos="4320"/>
          <w:tab w:val="right" w:pos="10710"/>
        </w:tabs>
        <w:adjustRightInd w:val="0"/>
        <w:rPr>
          <w:rFonts w:ascii="Arial" w:hAnsi="Arial" w:cs="Arial"/>
          <w:color w:val="000000"/>
          <w:sz w:val="22"/>
          <w:szCs w:val="22"/>
        </w:rPr>
      </w:pPr>
      <w:r w:rsidRPr="00AA6147">
        <w:rPr>
          <w:rFonts w:ascii="Arial" w:hAnsi="Arial" w:cs="Arial"/>
          <w:color w:val="000000"/>
          <w:sz w:val="22"/>
          <w:szCs w:val="22"/>
        </w:rPr>
        <w:t>Dr. Loeb is the recipient of the Clinical Research – Extramural Loan Repayment program.</w:t>
      </w:r>
    </w:p>
    <w:p w14:paraId="120136B4" w14:textId="77777777" w:rsidR="00466948" w:rsidRDefault="00466948" w:rsidP="00AA6147">
      <w:pPr>
        <w:tabs>
          <w:tab w:val="left" w:pos="4320"/>
          <w:tab w:val="left" w:pos="10080"/>
          <w:tab w:val="right" w:pos="10710"/>
        </w:tabs>
        <w:adjustRightInd w:val="0"/>
        <w:rPr>
          <w:rFonts w:ascii="Arial" w:hAnsi="Arial" w:cs="Arial"/>
          <w:sz w:val="22"/>
          <w:szCs w:val="22"/>
        </w:rPr>
      </w:pPr>
    </w:p>
    <w:p w14:paraId="1F400686" w14:textId="76F78DA0" w:rsidR="00B077CB" w:rsidRPr="00AA6147" w:rsidRDefault="00B077CB" w:rsidP="00AA6147">
      <w:pPr>
        <w:tabs>
          <w:tab w:val="left" w:pos="4320"/>
          <w:tab w:val="left" w:pos="10080"/>
          <w:tab w:val="right" w:pos="10710"/>
        </w:tabs>
        <w:adjustRightInd w:val="0"/>
        <w:rPr>
          <w:rFonts w:ascii="Arial" w:hAnsi="Arial" w:cs="Arial"/>
          <w:sz w:val="22"/>
          <w:szCs w:val="22"/>
        </w:rPr>
      </w:pPr>
      <w:r w:rsidRPr="00AA6147">
        <w:rPr>
          <w:rFonts w:ascii="Arial" w:hAnsi="Arial" w:cs="Arial"/>
          <w:sz w:val="22"/>
          <w:szCs w:val="22"/>
        </w:rPr>
        <w:t xml:space="preserve">K23MH100162 </w:t>
      </w:r>
      <w:r w:rsidR="00AA6147">
        <w:rPr>
          <w:rFonts w:ascii="Arial" w:hAnsi="Arial" w:cs="Arial"/>
          <w:sz w:val="22"/>
          <w:szCs w:val="22"/>
        </w:rPr>
        <w:t xml:space="preserve">                                                  Loeb (</w:t>
      </w:r>
      <w:proofErr w:type="gramStart"/>
      <w:r w:rsidR="00AA6147">
        <w:rPr>
          <w:rFonts w:ascii="Arial" w:hAnsi="Arial" w:cs="Arial"/>
          <w:sz w:val="22"/>
          <w:szCs w:val="22"/>
        </w:rPr>
        <w:t xml:space="preserve">PI)   </w:t>
      </w:r>
      <w:proofErr w:type="gramEnd"/>
      <w:r w:rsidR="00AA6147">
        <w:rPr>
          <w:rFonts w:ascii="Arial" w:hAnsi="Arial" w:cs="Arial"/>
          <w:sz w:val="22"/>
          <w:szCs w:val="22"/>
        </w:rPr>
        <w:t xml:space="preserve">                       </w:t>
      </w:r>
      <w:r w:rsidR="00953176">
        <w:rPr>
          <w:rFonts w:ascii="Arial" w:hAnsi="Arial" w:cs="Arial"/>
          <w:sz w:val="22"/>
          <w:szCs w:val="22"/>
        </w:rPr>
        <w:t xml:space="preserve">         </w:t>
      </w:r>
      <w:r w:rsidRPr="00AA6147">
        <w:rPr>
          <w:rFonts w:ascii="Arial" w:hAnsi="Arial" w:cs="Arial"/>
          <w:sz w:val="22"/>
          <w:szCs w:val="22"/>
        </w:rPr>
        <w:t>04/01/20</w:t>
      </w:r>
      <w:r w:rsidR="00AA6147">
        <w:rPr>
          <w:rFonts w:ascii="Arial" w:hAnsi="Arial" w:cs="Arial"/>
          <w:sz w:val="22"/>
          <w:szCs w:val="22"/>
        </w:rPr>
        <w:t xml:space="preserve">14 – </w:t>
      </w:r>
      <w:r w:rsidRPr="00AA6147">
        <w:rPr>
          <w:rFonts w:ascii="Arial" w:hAnsi="Arial" w:cs="Arial"/>
          <w:sz w:val="22"/>
          <w:szCs w:val="22"/>
        </w:rPr>
        <w:t>03/31/2018</w:t>
      </w:r>
      <w:r w:rsidRPr="00AA6147">
        <w:rPr>
          <w:rFonts w:ascii="Arial" w:hAnsi="Arial" w:cs="Arial"/>
          <w:sz w:val="22"/>
          <w:szCs w:val="22"/>
        </w:rPr>
        <w:tab/>
      </w:r>
      <w:r w:rsidRPr="00AA6147">
        <w:rPr>
          <w:rFonts w:ascii="Arial" w:hAnsi="Arial" w:cs="Arial"/>
          <w:sz w:val="22"/>
          <w:szCs w:val="22"/>
        </w:rPr>
        <w:tab/>
      </w:r>
    </w:p>
    <w:p w14:paraId="7646FF85" w14:textId="77777777" w:rsidR="00B077CB" w:rsidRPr="00AA6147" w:rsidRDefault="00B077CB" w:rsidP="00AA6147">
      <w:pPr>
        <w:tabs>
          <w:tab w:val="left" w:pos="4320"/>
          <w:tab w:val="left" w:pos="10080"/>
          <w:tab w:val="right" w:pos="10710"/>
        </w:tabs>
        <w:adjustRightInd w:val="0"/>
        <w:rPr>
          <w:rFonts w:ascii="Arial" w:hAnsi="Arial" w:cs="Arial"/>
          <w:sz w:val="22"/>
          <w:szCs w:val="22"/>
        </w:rPr>
      </w:pPr>
      <w:r w:rsidRPr="00AA6147">
        <w:rPr>
          <w:rFonts w:ascii="Arial" w:hAnsi="Arial" w:cs="Arial"/>
          <w:sz w:val="22"/>
          <w:szCs w:val="22"/>
        </w:rPr>
        <w:t>National Institute of Mental Health</w:t>
      </w:r>
    </w:p>
    <w:p w14:paraId="7E2E41E6" w14:textId="77777777" w:rsidR="00953176" w:rsidRDefault="00953176" w:rsidP="00AA6147">
      <w:pPr>
        <w:tabs>
          <w:tab w:val="left" w:pos="4320"/>
          <w:tab w:val="left" w:pos="10080"/>
          <w:tab w:val="right" w:pos="10710"/>
        </w:tabs>
        <w:adjustRightInd w:val="0"/>
        <w:rPr>
          <w:rFonts w:ascii="Arial" w:hAnsi="Arial" w:cs="Arial"/>
          <w:sz w:val="22"/>
          <w:szCs w:val="22"/>
        </w:rPr>
      </w:pPr>
      <w:r>
        <w:rPr>
          <w:rFonts w:ascii="Arial" w:hAnsi="Arial" w:cs="Arial"/>
          <w:sz w:val="22"/>
          <w:szCs w:val="22"/>
        </w:rPr>
        <w:t>$717,534</w:t>
      </w:r>
    </w:p>
    <w:p w14:paraId="1CC57E0A" w14:textId="4FA31355" w:rsidR="00B077CB" w:rsidRPr="00AA6147" w:rsidRDefault="00B077CB" w:rsidP="00AA6147">
      <w:pPr>
        <w:tabs>
          <w:tab w:val="left" w:pos="4320"/>
          <w:tab w:val="left" w:pos="10080"/>
          <w:tab w:val="right" w:pos="10710"/>
        </w:tabs>
        <w:adjustRightInd w:val="0"/>
        <w:rPr>
          <w:rFonts w:ascii="Arial" w:hAnsi="Arial" w:cs="Arial"/>
          <w:sz w:val="22"/>
          <w:szCs w:val="22"/>
        </w:rPr>
      </w:pPr>
      <w:r w:rsidRPr="00AA6147">
        <w:rPr>
          <w:rFonts w:ascii="Arial" w:hAnsi="Arial" w:cs="Arial"/>
          <w:i/>
          <w:sz w:val="22"/>
          <w:szCs w:val="22"/>
        </w:rPr>
        <w:t>Improving Primary Care Management of Complex Patients with Psychiatric Illness</w:t>
      </w:r>
    </w:p>
    <w:p w14:paraId="5F810EB0" w14:textId="77777777" w:rsidR="00B077CB" w:rsidRPr="00AA6147" w:rsidRDefault="00B077CB" w:rsidP="00AA6147">
      <w:pPr>
        <w:tabs>
          <w:tab w:val="left" w:pos="4320"/>
          <w:tab w:val="left" w:pos="10080"/>
          <w:tab w:val="right" w:pos="10710"/>
        </w:tabs>
        <w:adjustRightInd w:val="0"/>
        <w:rPr>
          <w:rFonts w:ascii="Arial" w:hAnsi="Arial" w:cs="Arial"/>
          <w:b/>
          <w:sz w:val="22"/>
          <w:szCs w:val="22"/>
        </w:rPr>
      </w:pPr>
      <w:r w:rsidRPr="00AA6147">
        <w:rPr>
          <w:rFonts w:ascii="Arial" w:hAnsi="Arial" w:cs="Arial"/>
          <w:color w:val="000000"/>
          <w:sz w:val="22"/>
          <w:szCs w:val="22"/>
        </w:rPr>
        <w:t xml:space="preserve">This career development award will foster the development of Dr. Danielle Loeb into a </w:t>
      </w:r>
      <w:proofErr w:type="gramStart"/>
      <w:r w:rsidRPr="00AA6147">
        <w:rPr>
          <w:rFonts w:ascii="Arial" w:hAnsi="Arial" w:cs="Arial"/>
          <w:color w:val="000000"/>
          <w:sz w:val="22"/>
          <w:szCs w:val="22"/>
        </w:rPr>
        <w:t>leader team-based clinical interventions</w:t>
      </w:r>
      <w:proofErr w:type="gramEnd"/>
      <w:r w:rsidRPr="00AA6147">
        <w:rPr>
          <w:rFonts w:ascii="Arial" w:hAnsi="Arial" w:cs="Arial"/>
          <w:color w:val="000000"/>
          <w:sz w:val="22"/>
          <w:szCs w:val="22"/>
        </w:rPr>
        <w:t xml:space="preserve"> for providers caring for complex patients with psychiatric illness.</w:t>
      </w:r>
    </w:p>
    <w:p w14:paraId="751D5398" w14:textId="44E51FA6" w:rsidR="00B077CB" w:rsidRPr="00AA6147" w:rsidRDefault="00AA6147" w:rsidP="00B077CB">
      <w:pPr>
        <w:tabs>
          <w:tab w:val="left" w:pos="4320"/>
          <w:tab w:val="right" w:pos="10710"/>
        </w:tabs>
        <w:adjustRightInd w:val="0"/>
        <w:rPr>
          <w:rFonts w:ascii="Arial" w:hAnsi="Arial" w:cs="Arial"/>
          <w:color w:val="000000"/>
          <w:sz w:val="22"/>
          <w:szCs w:val="22"/>
        </w:rPr>
      </w:pPr>
      <w:r>
        <w:rPr>
          <w:rFonts w:ascii="Arial" w:hAnsi="Arial" w:cs="Arial"/>
          <w:color w:val="000000"/>
          <w:sz w:val="22"/>
          <w:szCs w:val="22"/>
        </w:rPr>
        <w:t>Role: Principal Investigator</w:t>
      </w:r>
    </w:p>
    <w:p w14:paraId="62DD6489" w14:textId="77777777" w:rsidR="00466948" w:rsidRPr="00AA6147" w:rsidRDefault="00466948" w:rsidP="00B077CB">
      <w:pPr>
        <w:tabs>
          <w:tab w:val="left" w:pos="4320"/>
          <w:tab w:val="left" w:pos="8640"/>
          <w:tab w:val="right" w:pos="10710"/>
        </w:tabs>
        <w:adjustRightInd w:val="0"/>
        <w:rPr>
          <w:rFonts w:ascii="Arial" w:hAnsi="Arial" w:cs="Arial"/>
          <w:color w:val="000000"/>
          <w:sz w:val="22"/>
          <w:szCs w:val="22"/>
        </w:rPr>
      </w:pPr>
    </w:p>
    <w:p w14:paraId="35DF37BD" w14:textId="1EFB42B2" w:rsidR="00B077CB" w:rsidRPr="00AA6147" w:rsidRDefault="00B077CB" w:rsidP="00B077CB">
      <w:pPr>
        <w:tabs>
          <w:tab w:val="left" w:pos="4320"/>
          <w:tab w:val="left" w:pos="8640"/>
          <w:tab w:val="right" w:pos="10710"/>
        </w:tabs>
        <w:adjustRightInd w:val="0"/>
        <w:rPr>
          <w:rFonts w:ascii="Arial" w:hAnsi="Arial" w:cs="Arial"/>
          <w:color w:val="000000"/>
          <w:sz w:val="22"/>
          <w:szCs w:val="22"/>
        </w:rPr>
      </w:pPr>
      <w:r w:rsidRPr="00AA6147">
        <w:rPr>
          <w:rFonts w:ascii="Arial" w:hAnsi="Arial" w:cs="Arial"/>
          <w:color w:val="000000"/>
          <w:sz w:val="22"/>
          <w:szCs w:val="22"/>
        </w:rPr>
        <w:tab/>
      </w:r>
      <w:r w:rsidR="00AA6147">
        <w:rPr>
          <w:rFonts w:ascii="Arial" w:hAnsi="Arial" w:cs="Arial"/>
          <w:color w:val="000000"/>
          <w:sz w:val="22"/>
          <w:szCs w:val="22"/>
        </w:rPr>
        <w:t xml:space="preserve">     Loeb (</w:t>
      </w:r>
      <w:proofErr w:type="gramStart"/>
      <w:r w:rsidR="00AA6147">
        <w:rPr>
          <w:rFonts w:ascii="Arial" w:hAnsi="Arial" w:cs="Arial"/>
          <w:color w:val="000000"/>
          <w:sz w:val="22"/>
          <w:szCs w:val="22"/>
        </w:rPr>
        <w:t xml:space="preserve">PI)   </w:t>
      </w:r>
      <w:proofErr w:type="gramEnd"/>
      <w:r w:rsidR="00AA6147">
        <w:rPr>
          <w:rFonts w:ascii="Arial" w:hAnsi="Arial" w:cs="Arial"/>
          <w:color w:val="000000"/>
          <w:sz w:val="22"/>
          <w:szCs w:val="22"/>
        </w:rPr>
        <w:t xml:space="preserve">          </w:t>
      </w:r>
      <w:r w:rsidR="00953176">
        <w:rPr>
          <w:rFonts w:ascii="Arial" w:hAnsi="Arial" w:cs="Arial"/>
          <w:color w:val="000000"/>
          <w:sz w:val="22"/>
          <w:szCs w:val="22"/>
        </w:rPr>
        <w:t xml:space="preserve">                     </w:t>
      </w:r>
      <w:r w:rsidRPr="00AA6147">
        <w:rPr>
          <w:rFonts w:ascii="Arial" w:hAnsi="Arial" w:cs="Arial"/>
          <w:color w:val="000000"/>
          <w:sz w:val="22"/>
          <w:szCs w:val="22"/>
        </w:rPr>
        <w:t xml:space="preserve">09/01/2015 – 02/28/2017     </w:t>
      </w:r>
    </w:p>
    <w:p w14:paraId="4F6A1C56" w14:textId="767856C6" w:rsidR="00B077CB" w:rsidRPr="00AA6147" w:rsidRDefault="00B077CB" w:rsidP="00B077CB">
      <w:pPr>
        <w:tabs>
          <w:tab w:val="left" w:pos="4320"/>
          <w:tab w:val="left" w:pos="8640"/>
          <w:tab w:val="right" w:pos="10710"/>
        </w:tabs>
        <w:adjustRightInd w:val="0"/>
        <w:rPr>
          <w:rFonts w:ascii="Arial" w:hAnsi="Arial" w:cs="Arial"/>
          <w:color w:val="000000"/>
          <w:sz w:val="22"/>
          <w:szCs w:val="22"/>
        </w:rPr>
      </w:pPr>
      <w:r w:rsidRPr="00AA6147">
        <w:rPr>
          <w:rFonts w:ascii="Arial" w:hAnsi="Arial" w:cs="Arial"/>
          <w:color w:val="000000"/>
          <w:sz w:val="22"/>
          <w:szCs w:val="22"/>
        </w:rPr>
        <w:t>University Physicians Incorporated</w:t>
      </w:r>
      <w:r w:rsidRPr="00AA6147">
        <w:rPr>
          <w:rFonts w:ascii="Arial" w:hAnsi="Arial" w:cs="Arial"/>
          <w:color w:val="000000"/>
          <w:sz w:val="22"/>
          <w:szCs w:val="22"/>
        </w:rPr>
        <w:tab/>
      </w:r>
      <w:r w:rsidRPr="00AA6147">
        <w:rPr>
          <w:rFonts w:ascii="Arial" w:hAnsi="Arial" w:cs="Arial"/>
          <w:color w:val="000000"/>
          <w:sz w:val="22"/>
          <w:szCs w:val="22"/>
        </w:rPr>
        <w:tab/>
      </w:r>
      <w:r w:rsidRPr="00AA6147">
        <w:rPr>
          <w:rFonts w:ascii="Arial" w:hAnsi="Arial" w:cs="Arial"/>
          <w:color w:val="000000"/>
          <w:sz w:val="22"/>
          <w:szCs w:val="22"/>
        </w:rPr>
        <w:tab/>
      </w:r>
    </w:p>
    <w:p w14:paraId="34CDDE71" w14:textId="77777777" w:rsidR="00B077CB" w:rsidRPr="00AA6147" w:rsidRDefault="00B077CB" w:rsidP="00B077CB">
      <w:pPr>
        <w:tabs>
          <w:tab w:val="left" w:pos="4320"/>
          <w:tab w:val="right" w:pos="10710"/>
        </w:tabs>
        <w:adjustRightInd w:val="0"/>
        <w:rPr>
          <w:rFonts w:ascii="Arial" w:hAnsi="Arial" w:cs="Arial"/>
          <w:i/>
          <w:color w:val="000000"/>
          <w:sz w:val="22"/>
          <w:szCs w:val="22"/>
        </w:rPr>
      </w:pPr>
      <w:r w:rsidRPr="00AA6147">
        <w:rPr>
          <w:rFonts w:ascii="Arial" w:hAnsi="Arial" w:cs="Arial"/>
          <w:i/>
          <w:color w:val="000000"/>
          <w:sz w:val="22"/>
          <w:szCs w:val="22"/>
        </w:rPr>
        <w:t>Collaborative Care for Depression for University of Colorado Hospital Internal Medicine</w:t>
      </w:r>
    </w:p>
    <w:p w14:paraId="58DB6EAA" w14:textId="77777777" w:rsidR="00B077CB" w:rsidRPr="00AA6147" w:rsidRDefault="00B077CB" w:rsidP="00B077CB">
      <w:pPr>
        <w:tabs>
          <w:tab w:val="left" w:pos="4320"/>
          <w:tab w:val="right" w:pos="10710"/>
        </w:tabs>
        <w:adjustRightInd w:val="0"/>
        <w:rPr>
          <w:rFonts w:ascii="Arial" w:hAnsi="Arial" w:cs="Arial"/>
          <w:color w:val="000000"/>
          <w:sz w:val="22"/>
          <w:szCs w:val="22"/>
        </w:rPr>
      </w:pPr>
      <w:r w:rsidRPr="00AA6147">
        <w:rPr>
          <w:rFonts w:ascii="Arial" w:hAnsi="Arial" w:cs="Arial"/>
          <w:color w:val="000000"/>
          <w:sz w:val="22"/>
          <w:szCs w:val="22"/>
        </w:rPr>
        <w:t>This goal of this project is to implement the Collaborative Care Model into internal medicine clinics an embedded team of pharmacists in the care manager role.</w:t>
      </w:r>
    </w:p>
    <w:p w14:paraId="753152E3" w14:textId="52B5674F" w:rsidR="00B077CB" w:rsidRPr="00AA6147" w:rsidRDefault="00953176" w:rsidP="00B077CB">
      <w:pPr>
        <w:tabs>
          <w:tab w:val="left" w:pos="4320"/>
          <w:tab w:val="right" w:pos="10710"/>
        </w:tabs>
        <w:adjustRightInd w:val="0"/>
        <w:rPr>
          <w:rFonts w:ascii="Arial" w:hAnsi="Arial" w:cs="Arial"/>
          <w:color w:val="000000"/>
          <w:sz w:val="22"/>
          <w:szCs w:val="22"/>
        </w:rPr>
      </w:pPr>
      <w:r>
        <w:rPr>
          <w:rFonts w:ascii="Arial" w:hAnsi="Arial" w:cs="Arial"/>
          <w:color w:val="000000"/>
          <w:sz w:val="22"/>
          <w:szCs w:val="22"/>
        </w:rPr>
        <w:t>Role: Principal Investigator</w:t>
      </w:r>
    </w:p>
    <w:p w14:paraId="0045B439" w14:textId="77777777" w:rsidR="00B077CB" w:rsidRPr="00AA6147" w:rsidRDefault="00B077CB" w:rsidP="00B077CB">
      <w:pPr>
        <w:tabs>
          <w:tab w:val="left" w:pos="4320"/>
          <w:tab w:val="right" w:pos="10710"/>
        </w:tabs>
        <w:adjustRightInd w:val="0"/>
        <w:rPr>
          <w:rFonts w:ascii="Arial" w:hAnsi="Arial" w:cs="Arial"/>
          <w:color w:val="000000"/>
          <w:sz w:val="22"/>
          <w:szCs w:val="22"/>
        </w:rPr>
      </w:pPr>
    </w:p>
    <w:p w14:paraId="0D1F9599" w14:textId="64F3C278" w:rsidR="00B077CB" w:rsidRPr="00AA6147" w:rsidRDefault="00B077CB" w:rsidP="00B077CB">
      <w:pPr>
        <w:pStyle w:val="Header"/>
        <w:tabs>
          <w:tab w:val="left" w:pos="4320"/>
          <w:tab w:val="left" w:pos="8640"/>
        </w:tabs>
        <w:rPr>
          <w:rFonts w:ascii="Arial" w:hAnsi="Arial" w:cs="Arial"/>
          <w:sz w:val="22"/>
          <w:szCs w:val="22"/>
        </w:rPr>
      </w:pPr>
      <w:r w:rsidRPr="00AA6147">
        <w:rPr>
          <w:rFonts w:ascii="Arial" w:hAnsi="Arial" w:cs="Arial"/>
          <w:sz w:val="22"/>
          <w:szCs w:val="22"/>
        </w:rPr>
        <w:tab/>
      </w:r>
      <w:r w:rsidR="00953176">
        <w:rPr>
          <w:rFonts w:ascii="Arial" w:hAnsi="Arial" w:cs="Arial"/>
          <w:sz w:val="22"/>
          <w:szCs w:val="22"/>
        </w:rPr>
        <w:t xml:space="preserve">     Heath (</w:t>
      </w:r>
      <w:proofErr w:type="gramStart"/>
      <w:r w:rsidR="00953176">
        <w:rPr>
          <w:rFonts w:ascii="Arial" w:hAnsi="Arial" w:cs="Arial"/>
          <w:sz w:val="22"/>
          <w:szCs w:val="22"/>
        </w:rPr>
        <w:t xml:space="preserve">PI)   </w:t>
      </w:r>
      <w:proofErr w:type="gramEnd"/>
      <w:r w:rsidR="00953176">
        <w:rPr>
          <w:rFonts w:ascii="Arial" w:hAnsi="Arial" w:cs="Arial"/>
          <w:sz w:val="22"/>
          <w:szCs w:val="22"/>
        </w:rPr>
        <w:t xml:space="preserve">                               </w:t>
      </w:r>
      <w:r w:rsidRPr="00AA6147">
        <w:rPr>
          <w:rFonts w:ascii="Arial" w:hAnsi="Arial" w:cs="Arial"/>
          <w:sz w:val="22"/>
          <w:szCs w:val="22"/>
        </w:rPr>
        <w:t>10/30/2015 – 05/1/2016</w:t>
      </w:r>
    </w:p>
    <w:p w14:paraId="0FBACC7A" w14:textId="77777777" w:rsidR="00B077CB" w:rsidRPr="00AA6147" w:rsidRDefault="00B077CB" w:rsidP="00B077CB">
      <w:pPr>
        <w:pStyle w:val="Header"/>
        <w:tabs>
          <w:tab w:val="left" w:pos="8640"/>
        </w:tabs>
        <w:rPr>
          <w:rFonts w:ascii="Arial" w:hAnsi="Arial" w:cs="Arial"/>
          <w:sz w:val="22"/>
          <w:szCs w:val="22"/>
        </w:rPr>
      </w:pPr>
      <w:r w:rsidRPr="00AA6147">
        <w:rPr>
          <w:rFonts w:ascii="Arial" w:hAnsi="Arial" w:cs="Arial"/>
          <w:sz w:val="22"/>
          <w:szCs w:val="22"/>
        </w:rPr>
        <w:t>College of Psychiatric and Neurological Pharmacists Defining the Future Grant (Heath)</w:t>
      </w:r>
      <w:r w:rsidRPr="00AA6147">
        <w:rPr>
          <w:rFonts w:ascii="Arial" w:hAnsi="Arial" w:cs="Arial"/>
          <w:sz w:val="22"/>
          <w:szCs w:val="22"/>
        </w:rPr>
        <w:tab/>
      </w:r>
    </w:p>
    <w:p w14:paraId="66E4CA92" w14:textId="77777777" w:rsidR="00953176" w:rsidRPr="00953176" w:rsidRDefault="00953176" w:rsidP="00953176">
      <w:pPr>
        <w:pStyle w:val="Header"/>
        <w:rPr>
          <w:rFonts w:ascii="Arial" w:hAnsi="Arial" w:cs="Arial"/>
          <w:sz w:val="22"/>
          <w:szCs w:val="22"/>
        </w:rPr>
      </w:pPr>
      <w:r w:rsidRPr="00953176">
        <w:rPr>
          <w:rFonts w:ascii="Arial" w:hAnsi="Arial" w:cs="Arial"/>
          <w:sz w:val="22"/>
          <w:szCs w:val="22"/>
        </w:rPr>
        <w:t>$1,500</w:t>
      </w:r>
    </w:p>
    <w:p w14:paraId="0C432786" w14:textId="77777777" w:rsidR="00B077CB" w:rsidRDefault="00B077CB" w:rsidP="00B077CB">
      <w:pPr>
        <w:pStyle w:val="Header"/>
        <w:rPr>
          <w:rFonts w:ascii="Arial" w:hAnsi="Arial" w:cs="Arial"/>
          <w:i/>
          <w:sz w:val="22"/>
          <w:szCs w:val="22"/>
        </w:rPr>
      </w:pPr>
      <w:r w:rsidRPr="00AA6147">
        <w:rPr>
          <w:rFonts w:ascii="Arial" w:hAnsi="Arial" w:cs="Arial"/>
          <w:i/>
          <w:sz w:val="22"/>
          <w:szCs w:val="22"/>
        </w:rPr>
        <w:t>Influence of Patient Stigma on Depression Remission</w:t>
      </w:r>
    </w:p>
    <w:p w14:paraId="075007A7" w14:textId="77777777" w:rsidR="00B077CB" w:rsidRPr="00AA6147" w:rsidRDefault="00B077CB" w:rsidP="00B077CB">
      <w:pPr>
        <w:pStyle w:val="Header"/>
        <w:rPr>
          <w:rFonts w:ascii="Arial" w:hAnsi="Arial" w:cs="Arial"/>
          <w:sz w:val="22"/>
          <w:szCs w:val="22"/>
        </w:rPr>
      </w:pPr>
      <w:r w:rsidRPr="00AA6147">
        <w:rPr>
          <w:rFonts w:ascii="Arial" w:hAnsi="Arial" w:cs="Arial"/>
          <w:sz w:val="22"/>
          <w:szCs w:val="22"/>
        </w:rPr>
        <w:t>This study aims to characterize stigma in a primary care population with depression and the change in stigma over time in a Collaborative Care Model.</w:t>
      </w:r>
    </w:p>
    <w:p w14:paraId="244243D6" w14:textId="57754EF2" w:rsidR="00B077CB" w:rsidRPr="00AA6147" w:rsidRDefault="00953176" w:rsidP="00B077CB">
      <w:pPr>
        <w:pStyle w:val="Header"/>
        <w:rPr>
          <w:rFonts w:ascii="Arial" w:hAnsi="Arial" w:cs="Arial"/>
          <w:sz w:val="22"/>
          <w:szCs w:val="22"/>
        </w:rPr>
      </w:pPr>
      <w:r>
        <w:rPr>
          <w:rFonts w:ascii="Arial" w:hAnsi="Arial" w:cs="Arial"/>
          <w:sz w:val="22"/>
          <w:szCs w:val="22"/>
        </w:rPr>
        <w:t>Role: Co-Investigator</w:t>
      </w:r>
    </w:p>
    <w:p w14:paraId="1D312061" w14:textId="77777777" w:rsidR="00B077CB" w:rsidRPr="00AA6147" w:rsidRDefault="00B077CB" w:rsidP="00B077CB">
      <w:pPr>
        <w:pStyle w:val="Header"/>
        <w:rPr>
          <w:rFonts w:ascii="Arial" w:hAnsi="Arial" w:cs="Arial"/>
          <w:sz w:val="22"/>
          <w:szCs w:val="22"/>
        </w:rPr>
      </w:pPr>
    </w:p>
    <w:p w14:paraId="00B3EAD8" w14:textId="294E4927" w:rsidR="00B077CB" w:rsidRPr="00AA6147" w:rsidRDefault="00B077CB" w:rsidP="00B077CB">
      <w:pPr>
        <w:pStyle w:val="Header"/>
        <w:tabs>
          <w:tab w:val="left" w:pos="4320"/>
        </w:tabs>
        <w:rPr>
          <w:rFonts w:ascii="Arial" w:hAnsi="Arial" w:cs="Arial"/>
          <w:sz w:val="22"/>
          <w:szCs w:val="22"/>
        </w:rPr>
      </w:pPr>
      <w:r w:rsidRPr="00AA6147">
        <w:rPr>
          <w:rFonts w:ascii="Arial" w:hAnsi="Arial" w:cs="Arial"/>
          <w:sz w:val="22"/>
          <w:szCs w:val="22"/>
        </w:rPr>
        <w:tab/>
      </w:r>
      <w:r w:rsidR="00953176">
        <w:rPr>
          <w:rFonts w:ascii="Arial" w:hAnsi="Arial" w:cs="Arial"/>
          <w:sz w:val="22"/>
          <w:szCs w:val="22"/>
        </w:rPr>
        <w:t xml:space="preserve">     Trinkley (</w:t>
      </w:r>
      <w:proofErr w:type="gramStart"/>
      <w:r w:rsidR="00953176">
        <w:rPr>
          <w:rFonts w:ascii="Arial" w:hAnsi="Arial" w:cs="Arial"/>
          <w:sz w:val="22"/>
          <w:szCs w:val="22"/>
        </w:rPr>
        <w:t xml:space="preserve">PI)   </w:t>
      </w:r>
      <w:proofErr w:type="gramEnd"/>
      <w:r w:rsidR="00953176">
        <w:rPr>
          <w:rFonts w:ascii="Arial" w:hAnsi="Arial" w:cs="Arial"/>
          <w:sz w:val="22"/>
          <w:szCs w:val="22"/>
        </w:rPr>
        <w:t xml:space="preserve">                            </w:t>
      </w:r>
      <w:r w:rsidRPr="00AA6147">
        <w:rPr>
          <w:rFonts w:ascii="Arial" w:hAnsi="Arial" w:cs="Arial"/>
          <w:sz w:val="22"/>
          <w:szCs w:val="22"/>
        </w:rPr>
        <w:t>08/1/2014 – 02/29/2016</w:t>
      </w:r>
    </w:p>
    <w:p w14:paraId="114501C7" w14:textId="3B592699" w:rsidR="00B077CB" w:rsidRPr="00AA6147" w:rsidRDefault="00B077CB" w:rsidP="00B077CB">
      <w:pPr>
        <w:pStyle w:val="Header"/>
        <w:tabs>
          <w:tab w:val="left" w:pos="8640"/>
        </w:tabs>
        <w:rPr>
          <w:rFonts w:ascii="Arial" w:hAnsi="Arial" w:cs="Arial"/>
          <w:sz w:val="22"/>
          <w:szCs w:val="22"/>
        </w:rPr>
      </w:pPr>
      <w:r w:rsidRPr="00AA6147">
        <w:rPr>
          <w:rFonts w:ascii="Arial" w:hAnsi="Arial" w:cs="Arial"/>
          <w:sz w:val="22"/>
          <w:szCs w:val="22"/>
        </w:rPr>
        <w:t>University of Colorado Hospital Clinical Effectiveness and Patient Safety</w:t>
      </w:r>
      <w:r w:rsidRPr="00AA6147">
        <w:rPr>
          <w:rFonts w:ascii="Arial" w:hAnsi="Arial" w:cs="Arial"/>
          <w:sz w:val="22"/>
          <w:szCs w:val="22"/>
        </w:rPr>
        <w:tab/>
        <w:t xml:space="preserve"> </w:t>
      </w:r>
    </w:p>
    <w:p w14:paraId="742D8982" w14:textId="77777777" w:rsidR="00953176" w:rsidRPr="00953176" w:rsidRDefault="00953176" w:rsidP="00B077CB">
      <w:pPr>
        <w:pStyle w:val="Header"/>
        <w:rPr>
          <w:rFonts w:ascii="Arial" w:hAnsi="Arial" w:cs="Arial"/>
          <w:sz w:val="22"/>
          <w:szCs w:val="22"/>
        </w:rPr>
      </w:pPr>
      <w:r w:rsidRPr="00953176">
        <w:rPr>
          <w:rFonts w:ascii="Arial" w:hAnsi="Arial" w:cs="Arial"/>
          <w:sz w:val="22"/>
          <w:szCs w:val="22"/>
        </w:rPr>
        <w:t>$24,950</w:t>
      </w:r>
    </w:p>
    <w:p w14:paraId="1F61EBF3" w14:textId="1201351E" w:rsidR="00B077CB" w:rsidRPr="00AA6147" w:rsidRDefault="00B077CB" w:rsidP="00B077CB">
      <w:pPr>
        <w:pStyle w:val="Header"/>
        <w:rPr>
          <w:rFonts w:ascii="Arial" w:hAnsi="Arial" w:cs="Arial"/>
          <w:i/>
          <w:sz w:val="22"/>
          <w:szCs w:val="22"/>
        </w:rPr>
      </w:pPr>
      <w:r w:rsidRPr="00AA6147">
        <w:rPr>
          <w:rFonts w:ascii="Arial" w:hAnsi="Arial" w:cs="Arial"/>
          <w:i/>
          <w:sz w:val="22"/>
          <w:szCs w:val="22"/>
        </w:rPr>
        <w:t>A Pharmacist-Physician Collaboration to Optimize Benzodiazepine Use and Anxiety Symptom Control in Primary Care</w:t>
      </w:r>
    </w:p>
    <w:p w14:paraId="0AA59CE7" w14:textId="77777777" w:rsidR="00B077CB" w:rsidRPr="00AA6147" w:rsidRDefault="00B077CB" w:rsidP="00B077CB">
      <w:pPr>
        <w:pStyle w:val="Header"/>
        <w:rPr>
          <w:rFonts w:ascii="Arial" w:hAnsi="Arial" w:cs="Arial"/>
          <w:sz w:val="22"/>
          <w:szCs w:val="22"/>
        </w:rPr>
      </w:pPr>
      <w:r w:rsidRPr="00AA6147">
        <w:rPr>
          <w:rFonts w:ascii="Arial" w:hAnsi="Arial" w:cs="Arial"/>
          <w:sz w:val="22"/>
          <w:szCs w:val="22"/>
        </w:rPr>
        <w:t>The goal of this project was to utilize an embedded team of pharmacist in an academic internal medicine clinic to systematically reduce and optimize benzodiazepine use in patients with anxiety and sleep disorders.</w:t>
      </w:r>
    </w:p>
    <w:p w14:paraId="0E80F24F" w14:textId="656E13FF" w:rsidR="00B077CB" w:rsidRDefault="00953176" w:rsidP="00B077CB">
      <w:pPr>
        <w:pStyle w:val="Header"/>
        <w:rPr>
          <w:rFonts w:ascii="Arial" w:hAnsi="Arial" w:cs="Arial"/>
          <w:sz w:val="22"/>
          <w:szCs w:val="22"/>
        </w:rPr>
      </w:pPr>
      <w:r>
        <w:rPr>
          <w:rFonts w:ascii="Arial" w:hAnsi="Arial" w:cs="Arial"/>
          <w:sz w:val="22"/>
          <w:szCs w:val="22"/>
        </w:rPr>
        <w:t>Role: Co-Investigator</w:t>
      </w:r>
    </w:p>
    <w:bookmarkEnd w:id="1"/>
    <w:p w14:paraId="771AAD4D" w14:textId="77777777" w:rsidR="002C2D58" w:rsidRPr="0023736F" w:rsidRDefault="002C2D58" w:rsidP="00F130E2">
      <w:pPr>
        <w:tabs>
          <w:tab w:val="center" w:pos="-1890"/>
          <w:tab w:val="left" w:pos="5040"/>
        </w:tabs>
        <w:rPr>
          <w:rFonts w:ascii="Arial" w:hAnsi="Arial" w:cs="Arial"/>
          <w:sz w:val="22"/>
          <w:szCs w:val="22"/>
        </w:rPr>
      </w:pPr>
    </w:p>
    <w:p w14:paraId="55774ECB" w14:textId="3DD753BC" w:rsidR="00ED63B0" w:rsidRPr="00953176" w:rsidRDefault="00953176" w:rsidP="00F130E2">
      <w:pPr>
        <w:tabs>
          <w:tab w:val="center" w:pos="-1890"/>
          <w:tab w:val="left" w:pos="5040"/>
        </w:tabs>
        <w:rPr>
          <w:rFonts w:ascii="Arial" w:hAnsi="Arial" w:cs="Arial"/>
          <w:sz w:val="22"/>
          <w:szCs w:val="22"/>
        </w:rPr>
      </w:pPr>
      <w:r>
        <w:rPr>
          <w:rFonts w:ascii="Arial" w:hAnsi="Arial" w:cs="Arial"/>
          <w:sz w:val="22"/>
          <w:szCs w:val="22"/>
        </w:rPr>
        <w:t xml:space="preserve">Small Grants Program, UCSOM                         </w:t>
      </w:r>
      <w:proofErr w:type="gramStart"/>
      <w:r w:rsidRPr="00953176">
        <w:rPr>
          <w:rFonts w:ascii="Arial" w:hAnsi="Arial" w:cs="Arial"/>
          <w:sz w:val="22"/>
          <w:szCs w:val="22"/>
        </w:rPr>
        <w:t>Loeb</w:t>
      </w:r>
      <w:r w:rsidR="00ED63B0" w:rsidRPr="00953176">
        <w:rPr>
          <w:rFonts w:ascii="Arial" w:hAnsi="Arial" w:cs="Arial"/>
          <w:sz w:val="22"/>
          <w:szCs w:val="22"/>
        </w:rPr>
        <w:t>(</w:t>
      </w:r>
      <w:proofErr w:type="gramEnd"/>
      <w:r w:rsidRPr="00953176">
        <w:rPr>
          <w:rFonts w:ascii="Arial" w:hAnsi="Arial" w:cs="Arial"/>
          <w:sz w:val="22"/>
          <w:szCs w:val="22"/>
        </w:rPr>
        <w:t xml:space="preserve">PI) </w:t>
      </w:r>
      <w:r w:rsidRPr="00953176">
        <w:rPr>
          <w:rFonts w:ascii="Arial" w:hAnsi="Arial" w:cs="Arial"/>
          <w:sz w:val="22"/>
          <w:szCs w:val="22"/>
        </w:rPr>
        <w:tab/>
      </w:r>
      <w:r w:rsidRPr="00953176">
        <w:rPr>
          <w:rFonts w:ascii="Arial" w:hAnsi="Arial" w:cs="Arial"/>
          <w:sz w:val="22"/>
          <w:szCs w:val="22"/>
        </w:rPr>
        <w:tab/>
      </w:r>
      <w:r w:rsidRPr="00953176">
        <w:rPr>
          <w:rFonts w:ascii="Arial" w:hAnsi="Arial" w:cs="Arial"/>
          <w:sz w:val="22"/>
          <w:szCs w:val="22"/>
        </w:rPr>
        <w:tab/>
      </w:r>
      <w:r>
        <w:rPr>
          <w:rFonts w:ascii="Arial" w:hAnsi="Arial" w:cs="Arial"/>
          <w:sz w:val="22"/>
          <w:szCs w:val="22"/>
        </w:rPr>
        <w:t xml:space="preserve">       </w:t>
      </w:r>
      <w:r w:rsidRPr="00953176">
        <w:rPr>
          <w:rFonts w:ascii="Arial" w:hAnsi="Arial" w:cs="Arial"/>
          <w:sz w:val="22"/>
          <w:szCs w:val="22"/>
        </w:rPr>
        <w:t>2009</w:t>
      </w:r>
      <w:r w:rsidR="006E592E">
        <w:rPr>
          <w:rFonts w:ascii="Arial" w:hAnsi="Arial" w:cs="Arial"/>
          <w:sz w:val="22"/>
          <w:szCs w:val="22"/>
        </w:rPr>
        <w:t xml:space="preserve"> – </w:t>
      </w:r>
      <w:r w:rsidRPr="00953176">
        <w:rPr>
          <w:rFonts w:ascii="Arial" w:hAnsi="Arial" w:cs="Arial"/>
          <w:sz w:val="22"/>
          <w:szCs w:val="22"/>
        </w:rPr>
        <w:t>2013</w:t>
      </w:r>
    </w:p>
    <w:p w14:paraId="5D16AA45" w14:textId="5CD26069" w:rsidR="00930276" w:rsidRPr="00953176" w:rsidRDefault="00930276" w:rsidP="00F130E2">
      <w:pPr>
        <w:tabs>
          <w:tab w:val="center" w:pos="-1890"/>
          <w:tab w:val="left" w:pos="5040"/>
        </w:tabs>
        <w:rPr>
          <w:rFonts w:ascii="Arial" w:hAnsi="Arial" w:cs="Arial"/>
          <w:sz w:val="22"/>
          <w:szCs w:val="22"/>
        </w:rPr>
      </w:pPr>
      <w:r w:rsidRPr="00953176">
        <w:rPr>
          <w:rFonts w:ascii="Arial" w:hAnsi="Arial" w:cs="Arial"/>
          <w:sz w:val="22"/>
          <w:szCs w:val="22"/>
        </w:rPr>
        <w:t>$</w:t>
      </w:r>
      <w:r w:rsidR="00953176" w:rsidRPr="00953176">
        <w:rPr>
          <w:rFonts w:ascii="Arial" w:hAnsi="Arial" w:cs="Arial"/>
          <w:sz w:val="22"/>
          <w:szCs w:val="22"/>
        </w:rPr>
        <w:t>2,000</w:t>
      </w:r>
    </w:p>
    <w:p w14:paraId="6442273B" w14:textId="77777777" w:rsidR="00953176" w:rsidRPr="00953176" w:rsidRDefault="00953176" w:rsidP="00F130E2">
      <w:pPr>
        <w:rPr>
          <w:rFonts w:ascii="Arial" w:hAnsi="Arial" w:cs="Arial"/>
          <w:sz w:val="22"/>
          <w:szCs w:val="22"/>
        </w:rPr>
      </w:pPr>
      <w:r w:rsidRPr="00953176">
        <w:rPr>
          <w:rFonts w:ascii="Arial" w:hAnsi="Arial" w:cs="Arial"/>
          <w:sz w:val="22"/>
          <w:szCs w:val="22"/>
        </w:rPr>
        <w:t xml:space="preserve">What is a Complex Patient in Primary Care:  A Qualitative Study on Physician Perception of Patient Complexity and the Role of Mental Illness; </w:t>
      </w:r>
    </w:p>
    <w:p w14:paraId="0E458638" w14:textId="73FA968D" w:rsidR="00ED63B0" w:rsidRPr="00953176" w:rsidRDefault="00ED63B0" w:rsidP="00F130E2">
      <w:pPr>
        <w:rPr>
          <w:rFonts w:ascii="Arial" w:hAnsi="Arial" w:cs="Arial"/>
          <w:sz w:val="22"/>
          <w:szCs w:val="22"/>
        </w:rPr>
      </w:pPr>
      <w:r w:rsidRPr="00953176">
        <w:rPr>
          <w:rFonts w:ascii="Arial" w:hAnsi="Arial" w:cs="Arial"/>
          <w:sz w:val="22"/>
          <w:szCs w:val="22"/>
        </w:rPr>
        <w:t xml:space="preserve">General Internal Medicine Small Grants Program, University of Colorado </w:t>
      </w:r>
      <w:r w:rsidR="00953176" w:rsidRPr="00953176">
        <w:rPr>
          <w:rFonts w:ascii="Arial" w:hAnsi="Arial" w:cs="Arial"/>
          <w:sz w:val="22"/>
          <w:szCs w:val="22"/>
        </w:rPr>
        <w:t>School of Medicine</w:t>
      </w:r>
    </w:p>
    <w:p w14:paraId="1C3ADD46" w14:textId="48ACD0ED" w:rsidR="00ED63B0" w:rsidRPr="00953176" w:rsidRDefault="00953176" w:rsidP="00F130E2">
      <w:pPr>
        <w:tabs>
          <w:tab w:val="left" w:pos="540"/>
          <w:tab w:val="left" w:pos="900"/>
        </w:tabs>
        <w:rPr>
          <w:rFonts w:ascii="Arial" w:hAnsi="Arial" w:cs="Arial"/>
          <w:sz w:val="22"/>
          <w:szCs w:val="22"/>
        </w:rPr>
      </w:pPr>
      <w:r w:rsidRPr="00953176">
        <w:rPr>
          <w:rFonts w:ascii="Arial" w:hAnsi="Arial" w:cs="Arial"/>
          <w:sz w:val="22"/>
          <w:szCs w:val="22"/>
        </w:rPr>
        <w:t>Role: Primary Investigator</w:t>
      </w:r>
    </w:p>
    <w:p w14:paraId="1947927C" w14:textId="77777777" w:rsidR="002C2D58" w:rsidRPr="00953176" w:rsidRDefault="002C2D58" w:rsidP="00F130E2">
      <w:pPr>
        <w:tabs>
          <w:tab w:val="left" w:pos="5040"/>
          <w:tab w:val="left" w:pos="7200"/>
        </w:tabs>
        <w:rPr>
          <w:rFonts w:ascii="Arial" w:hAnsi="Arial" w:cs="Arial"/>
          <w:sz w:val="22"/>
          <w:szCs w:val="22"/>
        </w:rPr>
      </w:pPr>
    </w:p>
    <w:p w14:paraId="43815437" w14:textId="08B4190F" w:rsidR="00ED63B0" w:rsidRPr="00953176" w:rsidRDefault="00601769" w:rsidP="00953176">
      <w:pPr>
        <w:pStyle w:val="DataField11pt-Single"/>
        <w:tabs>
          <w:tab w:val="left" w:pos="4590"/>
          <w:tab w:val="left" w:pos="5040"/>
        </w:tabs>
        <w:rPr>
          <w:rFonts w:cs="Arial"/>
          <w:szCs w:val="22"/>
        </w:rPr>
      </w:pPr>
      <w:r w:rsidRPr="00953176">
        <w:rPr>
          <w:rFonts w:cs="Arial"/>
          <w:szCs w:val="22"/>
          <w:lang w:val="en-US"/>
        </w:rPr>
        <w:t xml:space="preserve">GIM </w:t>
      </w:r>
      <w:r w:rsidR="00953176">
        <w:rPr>
          <w:rFonts w:cs="Arial"/>
          <w:szCs w:val="22"/>
        </w:rPr>
        <w:t xml:space="preserve">Small Grants Program, UCSOM                 </w:t>
      </w:r>
      <w:proofErr w:type="gramStart"/>
      <w:r w:rsidR="00953176" w:rsidRPr="00953176">
        <w:rPr>
          <w:rFonts w:cs="Arial"/>
          <w:szCs w:val="22"/>
        </w:rPr>
        <w:t>Loeb</w:t>
      </w:r>
      <w:r w:rsidR="00ED63B0" w:rsidRPr="00953176">
        <w:rPr>
          <w:rFonts w:cs="Arial"/>
          <w:szCs w:val="22"/>
        </w:rPr>
        <w:t>(</w:t>
      </w:r>
      <w:proofErr w:type="gramEnd"/>
      <w:r w:rsidR="00ED63B0" w:rsidRPr="00953176">
        <w:rPr>
          <w:rFonts w:cs="Arial"/>
          <w:szCs w:val="22"/>
        </w:rPr>
        <w:t xml:space="preserve">PI) </w:t>
      </w:r>
      <w:r w:rsidR="00953176" w:rsidRPr="00953176">
        <w:rPr>
          <w:rFonts w:cs="Arial"/>
          <w:szCs w:val="22"/>
        </w:rPr>
        <w:tab/>
      </w:r>
      <w:r w:rsidR="00953176" w:rsidRPr="00953176">
        <w:rPr>
          <w:rFonts w:cs="Arial"/>
          <w:szCs w:val="22"/>
        </w:rPr>
        <w:tab/>
      </w:r>
      <w:r w:rsidR="00953176" w:rsidRPr="00953176">
        <w:rPr>
          <w:rFonts w:cs="Arial"/>
          <w:szCs w:val="22"/>
        </w:rPr>
        <w:tab/>
      </w:r>
      <w:r w:rsidR="00953176">
        <w:rPr>
          <w:rFonts w:cs="Arial"/>
          <w:szCs w:val="22"/>
        </w:rPr>
        <w:t xml:space="preserve">      </w:t>
      </w:r>
      <w:r w:rsidR="00953176" w:rsidRPr="00953176">
        <w:rPr>
          <w:rFonts w:cs="Arial"/>
          <w:szCs w:val="22"/>
        </w:rPr>
        <w:t>2008</w:t>
      </w:r>
      <w:r w:rsidR="006E592E">
        <w:rPr>
          <w:rFonts w:cs="Arial"/>
          <w:szCs w:val="22"/>
        </w:rPr>
        <w:t xml:space="preserve"> – </w:t>
      </w:r>
      <w:r w:rsidR="00953176" w:rsidRPr="00953176">
        <w:rPr>
          <w:rFonts w:cs="Arial"/>
          <w:szCs w:val="22"/>
        </w:rPr>
        <w:t>2010</w:t>
      </w:r>
    </w:p>
    <w:p w14:paraId="53889D04" w14:textId="04E5748B" w:rsidR="00930276" w:rsidRPr="00953176" w:rsidRDefault="00930276" w:rsidP="00F130E2">
      <w:pPr>
        <w:pStyle w:val="DataField11pt-Single"/>
        <w:tabs>
          <w:tab w:val="left" w:pos="5040"/>
        </w:tabs>
        <w:rPr>
          <w:rFonts w:cs="Arial"/>
          <w:szCs w:val="22"/>
          <w:lang w:val="en-US"/>
        </w:rPr>
      </w:pPr>
      <w:r w:rsidRPr="00953176">
        <w:rPr>
          <w:rFonts w:cs="Arial"/>
          <w:szCs w:val="22"/>
          <w:lang w:val="en-US"/>
        </w:rPr>
        <w:t>$</w:t>
      </w:r>
      <w:r w:rsidR="00953176" w:rsidRPr="00953176">
        <w:rPr>
          <w:rFonts w:cs="Arial"/>
          <w:szCs w:val="22"/>
          <w:lang w:val="en-US"/>
        </w:rPr>
        <w:t>15,000</w:t>
      </w:r>
    </w:p>
    <w:p w14:paraId="6141FA98" w14:textId="77777777" w:rsidR="00953176" w:rsidRPr="00953176" w:rsidRDefault="00953176" w:rsidP="00F130E2">
      <w:pPr>
        <w:rPr>
          <w:rFonts w:ascii="Arial" w:hAnsi="Arial" w:cs="Arial"/>
          <w:sz w:val="22"/>
          <w:szCs w:val="22"/>
        </w:rPr>
      </w:pPr>
      <w:r w:rsidRPr="00953176">
        <w:rPr>
          <w:rFonts w:ascii="Arial" w:hAnsi="Arial" w:cs="Arial"/>
          <w:sz w:val="22"/>
          <w:szCs w:val="22"/>
        </w:rPr>
        <w:t xml:space="preserve">Resident Sexual History-Taking Intervention and Chart Review; </w:t>
      </w:r>
    </w:p>
    <w:p w14:paraId="07358D03" w14:textId="57700A64" w:rsidR="00ED63B0" w:rsidRPr="00953176" w:rsidRDefault="00ED63B0" w:rsidP="00F130E2">
      <w:pPr>
        <w:rPr>
          <w:rFonts w:ascii="Arial" w:hAnsi="Arial" w:cs="Arial"/>
          <w:sz w:val="22"/>
          <w:szCs w:val="22"/>
        </w:rPr>
      </w:pPr>
      <w:r w:rsidRPr="00953176">
        <w:rPr>
          <w:rFonts w:ascii="Arial" w:hAnsi="Arial" w:cs="Arial"/>
          <w:sz w:val="22"/>
          <w:szCs w:val="22"/>
        </w:rPr>
        <w:t xml:space="preserve">General Internal Medicine Small Grants Program, University of Colorado </w:t>
      </w:r>
      <w:r w:rsidR="00953176" w:rsidRPr="00953176">
        <w:rPr>
          <w:rFonts w:ascii="Arial" w:hAnsi="Arial" w:cs="Arial"/>
          <w:sz w:val="22"/>
          <w:szCs w:val="22"/>
        </w:rPr>
        <w:t>School of Medicine</w:t>
      </w:r>
    </w:p>
    <w:p w14:paraId="45073915" w14:textId="00320C0D" w:rsidR="006E592E" w:rsidRPr="00953176" w:rsidRDefault="00953176" w:rsidP="00F130E2">
      <w:pPr>
        <w:rPr>
          <w:rFonts w:ascii="Arial" w:hAnsi="Arial" w:cs="Arial"/>
          <w:sz w:val="22"/>
          <w:szCs w:val="22"/>
        </w:rPr>
      </w:pPr>
      <w:r w:rsidRPr="00953176">
        <w:rPr>
          <w:rFonts w:ascii="Arial" w:hAnsi="Arial" w:cs="Arial"/>
          <w:sz w:val="22"/>
          <w:szCs w:val="22"/>
        </w:rPr>
        <w:t>Role: Primary Investigator</w:t>
      </w:r>
    </w:p>
    <w:p w14:paraId="40A40344" w14:textId="77777777" w:rsidR="006D3365" w:rsidRPr="0023736F" w:rsidRDefault="006D3365" w:rsidP="0043688D">
      <w:pPr>
        <w:rPr>
          <w:rFonts w:ascii="Arial" w:hAnsi="Arial" w:cs="Arial"/>
          <w:b/>
          <w:sz w:val="22"/>
          <w:szCs w:val="22"/>
          <w:u w:val="single"/>
        </w:rPr>
      </w:pPr>
    </w:p>
    <w:p w14:paraId="246FAC9B" w14:textId="0A45C3F4" w:rsidR="00810260" w:rsidRPr="0027506B" w:rsidRDefault="00786E9E" w:rsidP="006E592E">
      <w:pPr>
        <w:pStyle w:val="ListParagraph"/>
        <w:numPr>
          <w:ilvl w:val="0"/>
          <w:numId w:val="22"/>
        </w:numPr>
        <w:spacing w:after="120"/>
        <w:ind w:left="360"/>
        <w:rPr>
          <w:rFonts w:ascii="Arial" w:hAnsi="Arial"/>
          <w:b/>
          <w:u w:val="single"/>
        </w:rPr>
      </w:pPr>
      <w:r w:rsidRPr="0027506B">
        <w:rPr>
          <w:rFonts w:ascii="Arial" w:hAnsi="Arial"/>
          <w:b/>
          <w:u w:val="single"/>
        </w:rPr>
        <w:t>Bibliography</w:t>
      </w:r>
    </w:p>
    <w:p w14:paraId="502AE239" w14:textId="77777777" w:rsidR="004413F7" w:rsidRDefault="00271D0C" w:rsidP="004A65E3">
      <w:pPr>
        <w:rPr>
          <w:rFonts w:ascii="Arial" w:hAnsi="Arial" w:cs="Arial"/>
          <w:b/>
          <w:sz w:val="22"/>
          <w:szCs w:val="22"/>
        </w:rPr>
      </w:pPr>
      <w:r w:rsidRPr="004A65E3">
        <w:rPr>
          <w:rFonts w:ascii="Arial" w:hAnsi="Arial" w:cs="Arial"/>
          <w:b/>
          <w:sz w:val="22"/>
          <w:szCs w:val="22"/>
        </w:rPr>
        <w:t>Papers Published in Peer-Reviewed Journals</w:t>
      </w:r>
    </w:p>
    <w:p w14:paraId="7B4FFA82" w14:textId="77777777" w:rsidR="004A65E3" w:rsidRPr="004A65E3" w:rsidRDefault="004A65E3" w:rsidP="00416FA8">
      <w:pPr>
        <w:rPr>
          <w:rFonts w:ascii="Arial" w:hAnsi="Arial" w:cs="Arial"/>
          <w:b/>
          <w:sz w:val="22"/>
          <w:szCs w:val="22"/>
        </w:rPr>
      </w:pPr>
    </w:p>
    <w:p w14:paraId="0F121F4D"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sz w:val="22"/>
          <w:szCs w:val="22"/>
        </w:rPr>
        <w:t>Muram T,</w:t>
      </w:r>
      <w:r w:rsidRPr="0022411C">
        <w:rPr>
          <w:rFonts w:ascii="Arial" w:hAnsi="Arial" w:cs="Arial"/>
          <w:b/>
          <w:sz w:val="22"/>
          <w:szCs w:val="22"/>
        </w:rPr>
        <w:t xml:space="preserve"> Loeb DF</w:t>
      </w:r>
      <w:r w:rsidRPr="0022411C">
        <w:rPr>
          <w:rFonts w:ascii="Arial" w:hAnsi="Arial" w:cs="Arial"/>
          <w:sz w:val="22"/>
          <w:szCs w:val="22"/>
        </w:rPr>
        <w:t>, Sun J.  Primary Intestinal Intraepithelial NK-Like T-Cell Lymphoma:  Case Report of a Distinct Cliniopathologic Entity.  Arch Pathol Lab Med.  2009 Jan;133(1):133-7.</w:t>
      </w:r>
    </w:p>
    <w:p w14:paraId="454776B5"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xml:space="preserve">, Cali SR, Aagaard SM, Lee RS.  Modest Impact of a Brief        Curricular Intervention on Poor Documentation of Sexual History in University-Based Resident Internal Medicine Clinics. J Sex Med; </w:t>
      </w:r>
      <w:proofErr w:type="gramStart"/>
      <w:r w:rsidRPr="0022411C">
        <w:rPr>
          <w:rFonts w:ascii="Arial" w:hAnsi="Arial" w:cs="Arial"/>
          <w:sz w:val="22"/>
          <w:szCs w:val="22"/>
        </w:rPr>
        <w:t>June  2010</w:t>
      </w:r>
      <w:proofErr w:type="gramEnd"/>
      <w:r w:rsidRPr="0022411C">
        <w:rPr>
          <w:rFonts w:ascii="Arial" w:hAnsi="Arial" w:cs="Arial"/>
          <w:sz w:val="22"/>
          <w:szCs w:val="22"/>
        </w:rPr>
        <w:t xml:space="preserve">.           </w:t>
      </w:r>
    </w:p>
    <w:p w14:paraId="61A1DE43"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Lee RS, Binswanger IA, Ellison MC, Aagaard SM.  Patient, Resident Physician, and Visit Factors Associated with Documentation of Sexual History in the Outpatient Setting. J Gen Intern Med; August 2011.</w:t>
      </w:r>
      <w:r w:rsidRPr="0022411C">
        <w:rPr>
          <w:rFonts w:ascii="Arial" w:hAnsi="Arial" w:cs="Arial"/>
          <w:b/>
          <w:sz w:val="22"/>
          <w:szCs w:val="22"/>
        </w:rPr>
        <w:t xml:space="preserve"> </w:t>
      </w:r>
    </w:p>
    <w:p w14:paraId="19D88862"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Bayliss EA, Binswanger IA, Candrian C, deGruy FV.  Primary Care Physician Perceptions of Caring for Complex Patients with Medical and Mental Illness.  J Gen Intern Med; Feb 2012.</w:t>
      </w:r>
    </w:p>
    <w:p w14:paraId="22F4DB7D"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Ghushchyan V, Huebschmann AG, Lobo IE, Bayliss, EA.   Association of Treatment Modality for Depression and Burden of Comorbid Chronic Illness in a Nationally Representative Sample in the United States. General Hospital Psychiatry. Nov 2012; 34(6):588-9.</w:t>
      </w:r>
    </w:p>
    <w:p w14:paraId="2695139E"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sz w:val="22"/>
          <w:szCs w:val="22"/>
        </w:rPr>
        <w:t xml:space="preserve">Lobo IE, </w:t>
      </w:r>
      <w:r w:rsidRPr="0022411C">
        <w:rPr>
          <w:rFonts w:ascii="Arial" w:hAnsi="Arial" w:cs="Arial"/>
          <w:b/>
          <w:sz w:val="22"/>
          <w:szCs w:val="22"/>
        </w:rPr>
        <w:t>Loeb DF</w:t>
      </w:r>
      <w:r w:rsidRPr="0022411C">
        <w:rPr>
          <w:rFonts w:ascii="Arial" w:hAnsi="Arial" w:cs="Arial"/>
          <w:sz w:val="22"/>
          <w:szCs w:val="22"/>
        </w:rPr>
        <w:t xml:space="preserve">, Ghushchyan V, Schauer IE, </w:t>
      </w:r>
      <w:r w:rsidRPr="0022411C">
        <w:rPr>
          <w:rFonts w:ascii="Arial" w:hAnsi="Arial" w:cs="Arial"/>
          <w:bCs/>
          <w:sz w:val="22"/>
          <w:szCs w:val="22"/>
        </w:rPr>
        <w:t>Huebschmann AG</w:t>
      </w:r>
      <w:r w:rsidRPr="0022411C">
        <w:rPr>
          <w:rFonts w:ascii="Arial" w:hAnsi="Arial" w:cs="Arial"/>
          <w:sz w:val="22"/>
          <w:szCs w:val="22"/>
        </w:rPr>
        <w:t>. Missed Opportunities for Low-Fat Counseling in Patients with Diabetes. Prev Chronic Dis. Oct 2012;</w:t>
      </w:r>
      <w:proofErr w:type="gramStart"/>
      <w:r w:rsidRPr="0022411C">
        <w:rPr>
          <w:rFonts w:ascii="Arial" w:hAnsi="Arial" w:cs="Arial"/>
          <w:sz w:val="22"/>
          <w:szCs w:val="22"/>
        </w:rPr>
        <w:t>9:E</w:t>
      </w:r>
      <w:proofErr w:type="gramEnd"/>
      <w:r w:rsidRPr="0022411C">
        <w:rPr>
          <w:rFonts w:ascii="Arial" w:hAnsi="Arial" w:cs="Arial"/>
          <w:sz w:val="22"/>
          <w:szCs w:val="22"/>
        </w:rPr>
        <w:t>161.</w:t>
      </w:r>
    </w:p>
    <w:p w14:paraId="401E59A2"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sz w:val="22"/>
          <w:szCs w:val="22"/>
        </w:rPr>
        <w:t xml:space="preserve">Nikels SM, Guiton G, </w:t>
      </w:r>
      <w:r w:rsidRPr="0022411C">
        <w:rPr>
          <w:rFonts w:ascii="Arial" w:hAnsi="Arial" w:cs="Arial"/>
          <w:b/>
          <w:sz w:val="22"/>
          <w:szCs w:val="22"/>
        </w:rPr>
        <w:t>Loeb DF</w:t>
      </w:r>
      <w:r w:rsidRPr="0022411C">
        <w:rPr>
          <w:rFonts w:ascii="Arial" w:hAnsi="Arial" w:cs="Arial"/>
          <w:sz w:val="22"/>
          <w:szCs w:val="22"/>
        </w:rPr>
        <w:t>, Brandenburg S. Multi-source evaluations: from the viewpoint of the evaluators. JGME; March 2013, Vol. 5, No. 1, pp. 64-69.</w:t>
      </w:r>
    </w:p>
    <w:p w14:paraId="67616F65"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noProof/>
          <w:sz w:val="22"/>
          <w:szCs w:val="22"/>
        </w:rPr>
        <w:t>Loeb DF</w:t>
      </w:r>
      <w:r w:rsidRPr="0022411C">
        <w:rPr>
          <w:rFonts w:ascii="Arial" w:hAnsi="Arial" w:cs="Arial"/>
          <w:noProof/>
          <w:sz w:val="22"/>
          <w:szCs w:val="22"/>
        </w:rPr>
        <w:t>, Sieja A, Corral J, Zehnder NG, Guiton G, Nease DE. Evaluation of the Role of Training in the Implementation of a Depression Screening and Treatment Protocol in 2 Academic Outpatient Internal Medicine Clinics Utilizing the Electronic Medical Record. American journal of medical quality : the official journal of the American College of Medical Quality. May 14 2014.</w:t>
      </w:r>
    </w:p>
    <w:p w14:paraId="1FFB63D7"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noProof/>
          <w:sz w:val="22"/>
          <w:szCs w:val="22"/>
        </w:rPr>
        <w:t xml:space="preserve">Lee R, </w:t>
      </w:r>
      <w:r w:rsidRPr="0022411C">
        <w:rPr>
          <w:rFonts w:ascii="Arial" w:hAnsi="Arial" w:cs="Arial"/>
          <w:b/>
          <w:noProof/>
          <w:sz w:val="22"/>
          <w:szCs w:val="22"/>
        </w:rPr>
        <w:t>Loeb D</w:t>
      </w:r>
      <w:r w:rsidRPr="0022411C">
        <w:rPr>
          <w:rFonts w:ascii="Arial" w:hAnsi="Arial" w:cs="Arial"/>
          <w:noProof/>
          <w:sz w:val="22"/>
          <w:szCs w:val="22"/>
        </w:rPr>
        <w:t xml:space="preserve">, Butterfield A. Sexual History Taking Curriculum: Lecture and Standardized Patient Cases. </w:t>
      </w:r>
      <w:r w:rsidRPr="0022411C">
        <w:rPr>
          <w:rFonts w:ascii="Arial" w:hAnsi="Arial" w:cs="Arial"/>
          <w:i/>
          <w:noProof/>
          <w:sz w:val="22"/>
          <w:szCs w:val="22"/>
        </w:rPr>
        <w:t xml:space="preserve">MedEdPORTAL. </w:t>
      </w:r>
      <w:r w:rsidRPr="0022411C">
        <w:rPr>
          <w:rFonts w:ascii="Arial" w:hAnsi="Arial" w:cs="Arial"/>
          <w:noProof/>
          <w:sz w:val="22"/>
          <w:szCs w:val="22"/>
        </w:rPr>
        <w:t xml:space="preserve">2014. </w:t>
      </w:r>
      <w:hyperlink r:id="rId8" w:history="1">
        <w:r w:rsidRPr="0022411C">
          <w:rPr>
            <w:rStyle w:val="Hyperlink"/>
            <w:rFonts w:ascii="Arial" w:hAnsi="Arial" w:cs="Arial"/>
            <w:noProof/>
            <w:sz w:val="22"/>
            <w:szCs w:val="22"/>
          </w:rPr>
          <w:t>http://www.mededportal.org/publication/9856</w:t>
        </w:r>
      </w:hyperlink>
      <w:r w:rsidRPr="0022411C">
        <w:rPr>
          <w:rFonts w:ascii="Arial" w:hAnsi="Arial" w:cs="Arial"/>
          <w:noProof/>
          <w:sz w:val="22"/>
          <w:szCs w:val="22"/>
        </w:rPr>
        <w:t>.</w:t>
      </w:r>
    </w:p>
    <w:p w14:paraId="0A31E309"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Binswanger IA, Candrian C, Bayliss EA.  Primary Care Physician Insights into a Typology of the Complex Patient in Primary Care. Ann Fam Med. Sept 2015, Vol. 13, No. 5, pp. 251-255.</w:t>
      </w:r>
    </w:p>
    <w:p w14:paraId="36DF7F07"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xml:space="preserve">, Bayliss EA, Candrian C, deGruy FV, Binswanger IA. Primary care providers’ experiences caring for complex patients in primary care: a qualitative study. </w:t>
      </w:r>
      <w:r w:rsidRPr="0022411C">
        <w:rPr>
          <w:rFonts w:ascii="Arial" w:hAnsi="Arial" w:cs="Arial"/>
          <w:i/>
          <w:iCs/>
          <w:sz w:val="22"/>
          <w:szCs w:val="22"/>
        </w:rPr>
        <w:t xml:space="preserve">BMC Family Practice. </w:t>
      </w:r>
      <w:r w:rsidRPr="0022411C">
        <w:rPr>
          <w:rFonts w:ascii="Arial" w:hAnsi="Arial" w:cs="Arial"/>
          <w:sz w:val="22"/>
          <w:szCs w:val="22"/>
        </w:rPr>
        <w:t>2016;17(1):1-9.</w:t>
      </w:r>
    </w:p>
    <w:p w14:paraId="3718F035" w14:textId="77777777" w:rsidR="0022411C" w:rsidRPr="0022411C" w:rsidRDefault="0022411C" w:rsidP="0022411C">
      <w:pPr>
        <w:numPr>
          <w:ilvl w:val="0"/>
          <w:numId w:val="23"/>
        </w:numPr>
        <w:rPr>
          <w:rFonts w:ascii="Arial" w:hAnsi="Arial" w:cs="Arial"/>
          <w:b/>
          <w:sz w:val="22"/>
          <w:szCs w:val="22"/>
        </w:rPr>
      </w:pPr>
      <w:r w:rsidRPr="0022411C">
        <w:rPr>
          <w:rFonts w:ascii="Arial" w:hAnsi="Arial" w:cs="Arial"/>
          <w:b/>
          <w:sz w:val="22"/>
          <w:szCs w:val="22"/>
        </w:rPr>
        <w:t>Loeb DF</w:t>
      </w:r>
      <w:r w:rsidRPr="0022411C">
        <w:rPr>
          <w:rFonts w:ascii="Arial" w:hAnsi="Arial" w:cs="Arial"/>
          <w:sz w:val="22"/>
          <w:szCs w:val="22"/>
        </w:rPr>
        <w:t>, Crane LA, Leister E, Bayliss EA, Ludman E, Binswanger IA, Kline DM, Smith M, deGruy FV, Nease DE, Dickinson LM. Development and initial validation of primary care provider mental illness management and team-based care self-efficacy scales. Gen Hosp Psych, 45, March–April 2017, Vol. 45, pp 44-50.</w:t>
      </w:r>
    </w:p>
    <w:p w14:paraId="720FD200" w14:textId="77777777" w:rsidR="00FD4ABE" w:rsidRDefault="0022411C" w:rsidP="00FD4ABE">
      <w:pPr>
        <w:pStyle w:val="DataField11pt-Single"/>
        <w:numPr>
          <w:ilvl w:val="0"/>
          <w:numId w:val="23"/>
        </w:numPr>
        <w:rPr>
          <w:rStyle w:val="Strong"/>
          <w:rFonts w:cs="Arial"/>
          <w:b w:val="0"/>
          <w:noProof/>
          <w:szCs w:val="22"/>
        </w:rPr>
      </w:pPr>
      <w:r w:rsidRPr="0022411C">
        <w:rPr>
          <w:rFonts w:cs="Arial"/>
          <w:szCs w:val="22"/>
        </w:rPr>
        <w:t xml:space="preserve">Furbish SML, Kroehl ME, </w:t>
      </w:r>
      <w:r w:rsidRPr="0022411C">
        <w:rPr>
          <w:rFonts w:cs="Arial"/>
          <w:b/>
          <w:szCs w:val="22"/>
        </w:rPr>
        <w:t>Loeb DF</w:t>
      </w:r>
      <w:r w:rsidRPr="0022411C">
        <w:rPr>
          <w:rFonts w:cs="Arial"/>
          <w:szCs w:val="22"/>
        </w:rPr>
        <w:t>, Lam HM, Lewis CL, Nelson J, Chow Z, Trinkley KE</w:t>
      </w:r>
      <w:r w:rsidRPr="0022411C">
        <w:rPr>
          <w:rFonts w:cs="Arial"/>
          <w:b/>
          <w:szCs w:val="22"/>
        </w:rPr>
        <w:t>:</w:t>
      </w:r>
      <w:r w:rsidRPr="0022411C">
        <w:rPr>
          <w:rStyle w:val="Strong"/>
          <w:rFonts w:cs="Arial"/>
          <w:b w:val="0"/>
          <w:noProof/>
          <w:szCs w:val="22"/>
        </w:rPr>
        <w:t xml:space="preserve">A Pharmacist-Physician Collaboration to Optimize Benzodiazepine Use for Anxiety and Sleep Symptom Control in Primary Care. </w:t>
      </w:r>
      <w:r w:rsidRPr="0022411C">
        <w:rPr>
          <w:rStyle w:val="Strong"/>
          <w:rFonts w:cs="Arial"/>
          <w:b w:val="0"/>
          <w:i/>
          <w:noProof/>
          <w:szCs w:val="22"/>
        </w:rPr>
        <w:t xml:space="preserve">Journal of pharmacy practice. </w:t>
      </w:r>
      <w:r w:rsidRPr="0022411C">
        <w:rPr>
          <w:rStyle w:val="Strong"/>
          <w:rFonts w:cs="Arial"/>
          <w:b w:val="0"/>
          <w:noProof/>
          <w:szCs w:val="22"/>
        </w:rPr>
        <w:t>Aug 2017;30(4):425-433.</w:t>
      </w:r>
    </w:p>
    <w:p w14:paraId="421D498E" w14:textId="476A4631" w:rsidR="0022411C" w:rsidRPr="00FD4ABE" w:rsidRDefault="0022411C" w:rsidP="00FD4ABE">
      <w:pPr>
        <w:pStyle w:val="DataField11pt-Single"/>
        <w:numPr>
          <w:ilvl w:val="0"/>
          <w:numId w:val="23"/>
        </w:numPr>
        <w:rPr>
          <w:rStyle w:val="Strong"/>
          <w:rFonts w:cs="Arial"/>
          <w:b w:val="0"/>
          <w:noProof/>
          <w:szCs w:val="22"/>
        </w:rPr>
      </w:pPr>
      <w:r w:rsidRPr="00FD4ABE">
        <w:rPr>
          <w:rFonts w:cs="Arial"/>
          <w:szCs w:val="22"/>
        </w:rPr>
        <w:t xml:space="preserve">Bhat S, Kroehl ME, Trinkley KE, Chow Z, Heath LJ, Billups SJ, </w:t>
      </w:r>
      <w:r w:rsidRPr="00FD4ABE">
        <w:rPr>
          <w:rFonts w:cs="Arial"/>
          <w:b/>
          <w:szCs w:val="22"/>
        </w:rPr>
        <w:t>Loeb DF</w:t>
      </w:r>
      <w:r w:rsidRPr="00FD4ABE">
        <w:rPr>
          <w:rFonts w:cs="Arial"/>
          <w:szCs w:val="22"/>
        </w:rPr>
        <w:t xml:space="preserve">. </w:t>
      </w:r>
      <w:r w:rsidRPr="00FD4ABE">
        <w:rPr>
          <w:rStyle w:val="Strong"/>
          <w:rFonts w:cs="Arial"/>
          <w:b w:val="0"/>
          <w:noProof/>
          <w:szCs w:val="22"/>
        </w:rPr>
        <w:t xml:space="preserve">Evaluation of a Clinical Pharmacist-Led Multidisciplinary Antidepressant Telemonitoring Service in the Primary Care Setting. </w:t>
      </w:r>
      <w:r w:rsidRPr="00FD4ABE">
        <w:rPr>
          <w:rStyle w:val="Strong"/>
          <w:rFonts w:cs="Arial"/>
          <w:b w:val="0"/>
          <w:i/>
          <w:noProof/>
          <w:szCs w:val="22"/>
        </w:rPr>
        <w:t xml:space="preserve">Population health management. </w:t>
      </w:r>
      <w:r w:rsidR="00FD4ABE" w:rsidRPr="00FD4ABE">
        <w:rPr>
          <w:rStyle w:val="Strong"/>
          <w:rFonts w:cs="Arial"/>
          <w:b w:val="0"/>
          <w:noProof/>
          <w:szCs w:val="22"/>
        </w:rPr>
        <w:t>October</w:t>
      </w:r>
      <w:r w:rsidRPr="00FD4ABE">
        <w:rPr>
          <w:rStyle w:val="Strong"/>
          <w:rFonts w:cs="Arial"/>
          <w:b w:val="0"/>
          <w:noProof/>
          <w:szCs w:val="22"/>
        </w:rPr>
        <w:t xml:space="preserve"> 201</w:t>
      </w:r>
      <w:r w:rsidR="00FD4ABE" w:rsidRPr="00FD4ABE">
        <w:rPr>
          <w:rStyle w:val="Strong"/>
          <w:rFonts w:cs="Arial"/>
          <w:b w:val="0"/>
          <w:noProof/>
          <w:szCs w:val="22"/>
        </w:rPr>
        <w:t>8;</w:t>
      </w:r>
      <w:r w:rsidR="00FD4ABE" w:rsidRPr="00FD4ABE">
        <w:rPr>
          <w:rFonts w:cs="Arial"/>
          <w:color w:val="000000"/>
          <w:szCs w:val="22"/>
          <w:shd w:val="clear" w:color="auto" w:fill="FFFFFF"/>
        </w:rPr>
        <w:t xml:space="preserve"> 21(5):366-372.</w:t>
      </w:r>
    </w:p>
    <w:p w14:paraId="69E7086F" w14:textId="77777777" w:rsidR="00FD4ABE" w:rsidRDefault="0022411C" w:rsidP="00FD4ABE">
      <w:pPr>
        <w:numPr>
          <w:ilvl w:val="0"/>
          <w:numId w:val="23"/>
        </w:numPr>
        <w:rPr>
          <w:rFonts w:ascii="Arial" w:hAnsi="Arial" w:cs="Arial"/>
          <w:sz w:val="22"/>
          <w:szCs w:val="22"/>
        </w:rPr>
      </w:pPr>
      <w:r w:rsidRPr="0022411C">
        <w:rPr>
          <w:rFonts w:ascii="Arial" w:hAnsi="Arial" w:cs="Arial"/>
          <w:b/>
          <w:sz w:val="22"/>
          <w:szCs w:val="22"/>
        </w:rPr>
        <w:t>Loeb DF</w:t>
      </w:r>
      <w:r w:rsidRPr="0022411C">
        <w:rPr>
          <w:rFonts w:ascii="Arial" w:hAnsi="Arial" w:cs="Arial"/>
          <w:sz w:val="22"/>
          <w:szCs w:val="22"/>
        </w:rPr>
        <w:t xml:space="preserve">, Leister E, Ludman E, et al. Factors associated with physician self-efficacy in mental </w:t>
      </w:r>
      <w:r w:rsidRPr="00830998">
        <w:rPr>
          <w:rFonts w:ascii="Arial" w:hAnsi="Arial" w:cs="Arial"/>
          <w:sz w:val="22"/>
          <w:szCs w:val="22"/>
        </w:rPr>
        <w:t xml:space="preserve">illness management and team-based care. </w:t>
      </w:r>
      <w:r w:rsidRPr="00830998">
        <w:rPr>
          <w:rFonts w:ascii="Arial" w:hAnsi="Arial" w:cs="Arial"/>
          <w:i/>
          <w:iCs/>
          <w:sz w:val="22"/>
          <w:szCs w:val="22"/>
        </w:rPr>
        <w:t xml:space="preserve">Gen Hosp Psychiatry. </w:t>
      </w:r>
      <w:r w:rsidRPr="00830998">
        <w:rPr>
          <w:rFonts w:ascii="Arial" w:hAnsi="Arial" w:cs="Arial"/>
          <w:sz w:val="22"/>
          <w:szCs w:val="22"/>
        </w:rPr>
        <w:t xml:space="preserve">Jan - Feb </w:t>
      </w:r>
      <w:proofErr w:type="gramStart"/>
      <w:r w:rsidRPr="00830998">
        <w:rPr>
          <w:rFonts w:ascii="Arial" w:hAnsi="Arial" w:cs="Arial"/>
          <w:sz w:val="22"/>
          <w:szCs w:val="22"/>
        </w:rPr>
        <w:t>2018;50:111</w:t>
      </w:r>
      <w:proofErr w:type="gramEnd"/>
      <w:r w:rsidRPr="00830998">
        <w:rPr>
          <w:rFonts w:ascii="Arial" w:hAnsi="Arial" w:cs="Arial"/>
          <w:sz w:val="22"/>
          <w:szCs w:val="22"/>
        </w:rPr>
        <w:t>-118</w:t>
      </w:r>
      <w:r w:rsidR="00FD4ABE">
        <w:rPr>
          <w:rFonts w:ascii="Arial" w:hAnsi="Arial" w:cs="Arial"/>
          <w:sz w:val="22"/>
          <w:szCs w:val="22"/>
        </w:rPr>
        <w:t>.</w:t>
      </w:r>
    </w:p>
    <w:p w14:paraId="6D83A400" w14:textId="559D606D" w:rsidR="0071722D" w:rsidRPr="00C2161D" w:rsidRDefault="00830998" w:rsidP="00C2161D">
      <w:pPr>
        <w:numPr>
          <w:ilvl w:val="0"/>
          <w:numId w:val="23"/>
        </w:numPr>
        <w:rPr>
          <w:rFonts w:ascii="Arial" w:hAnsi="Arial" w:cs="Arial"/>
          <w:color w:val="000000" w:themeColor="text1"/>
          <w:sz w:val="22"/>
          <w:szCs w:val="22"/>
        </w:rPr>
      </w:pPr>
      <w:r w:rsidRPr="0071722D">
        <w:rPr>
          <w:rFonts w:ascii="Arial" w:hAnsi="Arial" w:cs="Arial"/>
          <w:color w:val="000000"/>
          <w:sz w:val="22"/>
          <w:szCs w:val="22"/>
        </w:rPr>
        <w:t xml:space="preserve">Yang M, </w:t>
      </w:r>
      <w:r w:rsidRPr="0071722D">
        <w:rPr>
          <w:rFonts w:ascii="Arial" w:hAnsi="Arial" w:cs="Arial"/>
          <w:b/>
          <w:color w:val="000000"/>
          <w:sz w:val="22"/>
          <w:szCs w:val="22"/>
        </w:rPr>
        <w:t>Loeb DF</w:t>
      </w:r>
      <w:r w:rsidRPr="0071722D">
        <w:rPr>
          <w:rFonts w:ascii="Arial" w:hAnsi="Arial" w:cs="Arial"/>
          <w:color w:val="000000"/>
          <w:sz w:val="22"/>
          <w:szCs w:val="22"/>
        </w:rPr>
        <w:t xml:space="preserve">, Sprowell A, </w:t>
      </w:r>
      <w:r w:rsidRPr="00C2161D">
        <w:rPr>
          <w:rFonts w:ascii="Arial" w:hAnsi="Arial" w:cs="Arial"/>
          <w:color w:val="000000" w:themeColor="text1"/>
          <w:sz w:val="22"/>
          <w:szCs w:val="22"/>
        </w:rPr>
        <w:t>Trinkley K</w:t>
      </w:r>
      <w:r w:rsidR="0096686E" w:rsidRPr="00C2161D">
        <w:rPr>
          <w:rFonts w:ascii="Arial" w:hAnsi="Arial" w:cs="Arial"/>
          <w:color w:val="000000" w:themeColor="text1"/>
          <w:sz w:val="22"/>
          <w:szCs w:val="22"/>
        </w:rPr>
        <w:t xml:space="preserve">. </w:t>
      </w:r>
      <w:r w:rsidRPr="00C2161D">
        <w:rPr>
          <w:rFonts w:ascii="Arial" w:hAnsi="Arial" w:cs="Arial"/>
          <w:color w:val="000000" w:themeColor="text1"/>
          <w:sz w:val="22"/>
          <w:szCs w:val="22"/>
        </w:rPr>
        <w:t>The Design and Implementation of a Depression Registry for Primary Care</w:t>
      </w:r>
      <w:r w:rsidR="0096686E" w:rsidRPr="00C2161D">
        <w:rPr>
          <w:rFonts w:ascii="Arial" w:hAnsi="Arial" w:cs="Arial"/>
          <w:color w:val="000000" w:themeColor="text1"/>
          <w:sz w:val="22"/>
          <w:szCs w:val="22"/>
        </w:rPr>
        <w:t xml:space="preserve">. </w:t>
      </w:r>
      <w:r w:rsidR="0096686E" w:rsidRPr="00C2161D">
        <w:rPr>
          <w:rFonts w:ascii="Arial" w:hAnsi="Arial" w:cs="Arial"/>
          <w:noProof/>
          <w:color w:val="000000" w:themeColor="text1"/>
          <w:sz w:val="22"/>
          <w:szCs w:val="22"/>
        </w:rPr>
        <w:t xml:space="preserve">American journal of medical quality : the official journal of the American College of Medical Quality. </w:t>
      </w:r>
      <w:r w:rsidR="006C163C" w:rsidRPr="00C2161D">
        <w:rPr>
          <w:rFonts w:ascii="Arial" w:hAnsi="Arial" w:cs="Arial"/>
          <w:noProof/>
          <w:color w:val="000000" w:themeColor="text1"/>
          <w:sz w:val="22"/>
          <w:szCs w:val="22"/>
        </w:rPr>
        <w:t>Jan-Feb</w:t>
      </w:r>
      <w:r w:rsidR="003A306E" w:rsidRPr="00C2161D">
        <w:rPr>
          <w:rFonts w:ascii="Arial" w:hAnsi="Arial" w:cs="Arial"/>
          <w:noProof/>
          <w:color w:val="000000" w:themeColor="text1"/>
          <w:sz w:val="22"/>
          <w:szCs w:val="22"/>
        </w:rPr>
        <w:t xml:space="preserve"> 201</w:t>
      </w:r>
      <w:r w:rsidR="006C163C" w:rsidRPr="00C2161D">
        <w:rPr>
          <w:rFonts w:ascii="Arial" w:hAnsi="Arial" w:cs="Arial"/>
          <w:noProof/>
          <w:color w:val="000000" w:themeColor="text1"/>
          <w:sz w:val="22"/>
          <w:szCs w:val="22"/>
        </w:rPr>
        <w:t>9</w:t>
      </w:r>
      <w:r w:rsidR="00FD4ABE" w:rsidRPr="00C2161D">
        <w:rPr>
          <w:rFonts w:ascii="Arial" w:hAnsi="Arial" w:cs="Arial"/>
          <w:color w:val="000000" w:themeColor="text1"/>
          <w:sz w:val="22"/>
          <w:szCs w:val="22"/>
          <w:shd w:val="clear" w:color="auto" w:fill="FFFFFF"/>
        </w:rPr>
        <w:t>;34(1):59-66.</w:t>
      </w:r>
    </w:p>
    <w:p w14:paraId="41B2986B" w14:textId="1925A819" w:rsidR="00C2161D" w:rsidRPr="00C2161D" w:rsidRDefault="00C2161D" w:rsidP="00C2161D">
      <w:pPr>
        <w:pStyle w:val="ListParagraph"/>
        <w:numPr>
          <w:ilvl w:val="0"/>
          <w:numId w:val="23"/>
        </w:numPr>
        <w:spacing w:line="240" w:lineRule="auto"/>
        <w:rPr>
          <w:rFonts w:ascii="Arial" w:hAnsi="Arial" w:cs="Arial"/>
          <w:color w:val="000000" w:themeColor="text1"/>
        </w:rPr>
      </w:pPr>
      <w:r w:rsidRPr="00C2161D">
        <w:rPr>
          <w:rStyle w:val="authors"/>
          <w:rFonts w:ascii="Arial" w:hAnsi="Arial" w:cs="Arial"/>
          <w:color w:val="000000" w:themeColor="text1"/>
        </w:rPr>
        <w:t xml:space="preserve">Bhat S, Kroehl M, Yi WM, Jaeger J, Thompson AM, Lam HM, </w:t>
      </w:r>
      <w:r w:rsidRPr="00C2161D">
        <w:rPr>
          <w:rStyle w:val="authors"/>
          <w:rFonts w:ascii="Arial" w:hAnsi="Arial" w:cs="Arial"/>
          <w:b/>
          <w:color w:val="000000" w:themeColor="text1"/>
        </w:rPr>
        <w:t>Loeb D</w:t>
      </w:r>
      <w:r w:rsidRPr="00C2161D">
        <w:rPr>
          <w:rStyle w:val="authors"/>
          <w:rFonts w:ascii="Arial" w:hAnsi="Arial" w:cs="Arial"/>
          <w:color w:val="000000" w:themeColor="text1"/>
        </w:rPr>
        <w:t xml:space="preserve">, Trinkley KE. </w:t>
      </w:r>
      <w:r w:rsidRPr="00C2161D">
        <w:rPr>
          <w:rFonts w:ascii="Arial" w:hAnsi="Arial" w:cs="Arial"/>
          <w:color w:val="000000" w:themeColor="text1"/>
        </w:rPr>
        <w:t>Factors influencing the acceptance of referrals for clinical pharmacist managed disease states in primary care.</w:t>
      </w:r>
      <w:r w:rsidRPr="00C2161D">
        <w:rPr>
          <w:rStyle w:val="apple-converted-space"/>
          <w:rFonts w:ascii="Arial" w:hAnsi="Arial" w:cs="Arial"/>
          <w:color w:val="000000" w:themeColor="text1"/>
        </w:rPr>
        <w:t> </w:t>
      </w:r>
      <w:r w:rsidRPr="00C2161D">
        <w:rPr>
          <w:rStyle w:val="source"/>
          <w:rFonts w:ascii="Arial" w:hAnsi="Arial" w:cs="Arial"/>
          <w:color w:val="000000" w:themeColor="text1"/>
        </w:rPr>
        <w:t>J Am Pharm Assoc (2003)</w:t>
      </w:r>
      <w:r w:rsidRPr="00C2161D">
        <w:rPr>
          <w:rFonts w:ascii="Arial" w:hAnsi="Arial" w:cs="Arial"/>
          <w:color w:val="000000" w:themeColor="text1"/>
          <w:shd w:val="clear" w:color="auto" w:fill="FFFFFF"/>
        </w:rPr>
        <w:t>.</w:t>
      </w:r>
      <w:r w:rsidRPr="00C2161D">
        <w:rPr>
          <w:rStyle w:val="apple-converted-space"/>
          <w:rFonts w:ascii="Arial" w:hAnsi="Arial" w:cs="Arial"/>
          <w:color w:val="000000" w:themeColor="text1"/>
          <w:shd w:val="clear" w:color="auto" w:fill="FFFFFF"/>
        </w:rPr>
        <w:t> </w:t>
      </w:r>
      <w:r w:rsidRPr="00C2161D">
        <w:rPr>
          <w:rStyle w:val="pubdate"/>
          <w:rFonts w:ascii="Arial" w:hAnsi="Arial" w:cs="Arial"/>
          <w:color w:val="000000" w:themeColor="text1"/>
        </w:rPr>
        <w:t>2019 May - Jun;</w:t>
      </w:r>
      <w:r w:rsidRPr="00C2161D">
        <w:rPr>
          <w:rStyle w:val="volume"/>
          <w:rFonts w:ascii="Arial" w:hAnsi="Arial" w:cs="Arial"/>
          <w:color w:val="000000" w:themeColor="text1"/>
        </w:rPr>
        <w:t>59</w:t>
      </w:r>
      <w:r w:rsidRPr="00C2161D">
        <w:rPr>
          <w:rStyle w:val="issue"/>
          <w:rFonts w:ascii="Arial" w:hAnsi="Arial" w:cs="Arial"/>
          <w:color w:val="000000" w:themeColor="text1"/>
        </w:rPr>
        <w:t>(3)</w:t>
      </w:r>
      <w:r w:rsidRPr="00C2161D">
        <w:rPr>
          <w:rStyle w:val="pages"/>
          <w:rFonts w:ascii="Arial" w:hAnsi="Arial" w:cs="Arial"/>
          <w:color w:val="000000" w:themeColor="text1"/>
        </w:rPr>
        <w:t>:336-342</w:t>
      </w:r>
      <w:r w:rsidRPr="00C2161D">
        <w:rPr>
          <w:rFonts w:ascii="Arial" w:hAnsi="Arial" w:cs="Arial"/>
          <w:color w:val="000000" w:themeColor="text1"/>
        </w:rPr>
        <w:t>.</w:t>
      </w:r>
      <w:r w:rsidRPr="00C2161D">
        <w:rPr>
          <w:rStyle w:val="apple-converted-space"/>
          <w:rFonts w:ascii="Arial" w:hAnsi="Arial" w:cs="Arial"/>
          <w:color w:val="000000" w:themeColor="text1"/>
        </w:rPr>
        <w:t> </w:t>
      </w:r>
      <w:r w:rsidRPr="00C2161D">
        <w:rPr>
          <w:rStyle w:val="doi"/>
          <w:rFonts w:ascii="Arial" w:hAnsi="Arial" w:cs="Arial"/>
          <w:color w:val="000000" w:themeColor="text1"/>
        </w:rPr>
        <w:t>doi: 10.1016/j.japh.2019.02.008.</w:t>
      </w:r>
      <w:r w:rsidRPr="00C2161D">
        <w:rPr>
          <w:rStyle w:val="apple-converted-space"/>
          <w:rFonts w:ascii="Arial" w:hAnsi="Arial" w:cs="Arial"/>
          <w:color w:val="000000" w:themeColor="text1"/>
        </w:rPr>
        <w:t> </w:t>
      </w:r>
      <w:r w:rsidRPr="00C2161D">
        <w:rPr>
          <w:rStyle w:val="pubstatus"/>
          <w:rFonts w:ascii="Arial" w:hAnsi="Arial" w:cs="Arial"/>
          <w:color w:val="000000" w:themeColor="text1"/>
        </w:rPr>
        <w:t>Epub 2019 Apr 1.</w:t>
      </w:r>
      <w:r w:rsidRPr="00C2161D">
        <w:rPr>
          <w:rStyle w:val="apple-converted-space"/>
          <w:rFonts w:ascii="Arial" w:hAnsi="Arial" w:cs="Arial"/>
          <w:color w:val="000000" w:themeColor="text1"/>
        </w:rPr>
        <w:t> </w:t>
      </w:r>
    </w:p>
    <w:p w14:paraId="602F71ED" w14:textId="328C0A36" w:rsidR="004A04E1" w:rsidRPr="00C2161D" w:rsidRDefault="004A04E1" w:rsidP="00C2161D">
      <w:pPr>
        <w:pStyle w:val="ListParagraph"/>
        <w:numPr>
          <w:ilvl w:val="0"/>
          <w:numId w:val="23"/>
        </w:numPr>
        <w:spacing w:line="240" w:lineRule="auto"/>
        <w:rPr>
          <w:rFonts w:ascii="Arial" w:hAnsi="Arial" w:cs="Arial"/>
          <w:color w:val="000000" w:themeColor="text1"/>
        </w:rPr>
      </w:pPr>
      <w:r w:rsidRPr="00C2161D">
        <w:rPr>
          <w:rStyle w:val="authors"/>
          <w:rFonts w:ascii="Arial" w:hAnsi="Arial" w:cs="Arial"/>
          <w:b/>
          <w:color w:val="000000" w:themeColor="text1"/>
        </w:rPr>
        <w:t>Loeb DF</w:t>
      </w:r>
      <w:r w:rsidRPr="00C2161D">
        <w:rPr>
          <w:rStyle w:val="authors"/>
          <w:rFonts w:ascii="Arial" w:hAnsi="Arial" w:cs="Arial"/>
          <w:color w:val="000000" w:themeColor="text1"/>
        </w:rPr>
        <w:t>, Monson SP, Lockhart S, Depue C, Ludman E, Nease DE Jr, Binswanger IA, Kline DM, de Gruy FV, Good DG, Bayliss EA.</w:t>
      </w:r>
      <w:r w:rsidRPr="00C2161D">
        <w:rPr>
          <w:rStyle w:val="apple-converted-space"/>
          <w:rFonts w:ascii="Arial" w:hAnsi="Arial" w:cs="Arial"/>
          <w:color w:val="000000" w:themeColor="text1"/>
        </w:rPr>
        <w:t> </w:t>
      </w:r>
      <w:hyperlink r:id="rId9" w:history="1">
        <w:r w:rsidRPr="00C2161D">
          <w:rPr>
            <w:rStyle w:val="Hyperlink"/>
            <w:rFonts w:ascii="Arial" w:hAnsi="Arial" w:cs="Arial"/>
            <w:color w:val="000000" w:themeColor="text1"/>
            <w:u w:val="none"/>
          </w:rPr>
          <w:t>Mixed method evaluation of Relational Team Development (RELATED) to improve team-based care for complex patients with mental illness in primary care.</w:t>
        </w:r>
        <w:r w:rsidRPr="00C2161D">
          <w:rPr>
            <w:rStyle w:val="apple-converted-space"/>
            <w:rFonts w:ascii="Arial" w:hAnsi="Arial" w:cs="Arial"/>
            <w:color w:val="000000" w:themeColor="text1"/>
          </w:rPr>
          <w:t> </w:t>
        </w:r>
      </w:hyperlink>
      <w:r w:rsidRPr="00C2161D">
        <w:rPr>
          <w:rStyle w:val="source"/>
          <w:rFonts w:ascii="Arial" w:hAnsi="Arial" w:cs="Arial"/>
          <w:color w:val="000000" w:themeColor="text1"/>
        </w:rPr>
        <w:t>BMC Psychiatry</w:t>
      </w:r>
      <w:r w:rsidRPr="00C2161D">
        <w:rPr>
          <w:rFonts w:ascii="Arial" w:hAnsi="Arial" w:cs="Arial"/>
          <w:color w:val="000000" w:themeColor="text1"/>
          <w:shd w:val="clear" w:color="auto" w:fill="FFFFFF"/>
        </w:rPr>
        <w:t>.</w:t>
      </w:r>
      <w:r w:rsidRPr="00C2161D">
        <w:rPr>
          <w:rStyle w:val="apple-converted-space"/>
          <w:rFonts w:ascii="Arial" w:hAnsi="Arial" w:cs="Arial"/>
          <w:color w:val="000000" w:themeColor="text1"/>
          <w:shd w:val="clear" w:color="auto" w:fill="FFFFFF"/>
        </w:rPr>
        <w:t> </w:t>
      </w:r>
      <w:r w:rsidRPr="00C2161D">
        <w:rPr>
          <w:rStyle w:val="pubdate"/>
          <w:rFonts w:ascii="Arial" w:hAnsi="Arial" w:cs="Arial"/>
          <w:color w:val="000000" w:themeColor="text1"/>
        </w:rPr>
        <w:t>2019 Oct 15;</w:t>
      </w:r>
      <w:r w:rsidRPr="00C2161D">
        <w:rPr>
          <w:rStyle w:val="volume"/>
          <w:rFonts w:ascii="Arial" w:hAnsi="Arial" w:cs="Arial"/>
          <w:color w:val="000000" w:themeColor="text1"/>
        </w:rPr>
        <w:t>19</w:t>
      </w:r>
      <w:r w:rsidRPr="00C2161D">
        <w:rPr>
          <w:rStyle w:val="issue"/>
          <w:rFonts w:ascii="Arial" w:hAnsi="Arial" w:cs="Arial"/>
          <w:color w:val="000000" w:themeColor="text1"/>
        </w:rPr>
        <w:t>(1)</w:t>
      </w:r>
      <w:r w:rsidRPr="00C2161D">
        <w:rPr>
          <w:rStyle w:val="pages"/>
          <w:rFonts w:ascii="Arial" w:hAnsi="Arial" w:cs="Arial"/>
          <w:color w:val="000000" w:themeColor="text1"/>
        </w:rPr>
        <w:t>:299</w:t>
      </w:r>
      <w:r w:rsidRPr="00C2161D">
        <w:rPr>
          <w:rFonts w:ascii="Arial" w:hAnsi="Arial" w:cs="Arial"/>
          <w:color w:val="000000" w:themeColor="text1"/>
        </w:rPr>
        <w:t>.</w:t>
      </w:r>
      <w:r w:rsidRPr="00C2161D">
        <w:rPr>
          <w:rStyle w:val="apple-converted-space"/>
          <w:rFonts w:ascii="Arial" w:hAnsi="Arial" w:cs="Arial"/>
          <w:color w:val="000000" w:themeColor="text1"/>
        </w:rPr>
        <w:t> </w:t>
      </w:r>
    </w:p>
    <w:p w14:paraId="4900DBC1" w14:textId="49371AB8" w:rsidR="0071722D" w:rsidRPr="00C2161D" w:rsidRDefault="00C2161D" w:rsidP="0071722D">
      <w:pPr>
        <w:pStyle w:val="ListParagraph"/>
        <w:numPr>
          <w:ilvl w:val="0"/>
          <w:numId w:val="23"/>
        </w:numPr>
        <w:spacing w:line="240" w:lineRule="auto"/>
        <w:rPr>
          <w:rFonts w:ascii="Arial" w:hAnsi="Arial" w:cs="Arial"/>
          <w:color w:val="000000" w:themeColor="text1"/>
        </w:rPr>
      </w:pPr>
      <w:r w:rsidRPr="00C2161D">
        <w:rPr>
          <w:rStyle w:val="authors"/>
          <w:rFonts w:ascii="Arial" w:hAnsi="Arial" w:cs="Arial"/>
          <w:b/>
          <w:color w:val="000000" w:themeColor="text1"/>
        </w:rPr>
        <w:lastRenderedPageBreak/>
        <w:t>Loeb DF</w:t>
      </w:r>
      <w:r w:rsidRPr="00C2161D">
        <w:rPr>
          <w:rStyle w:val="authors"/>
          <w:rFonts w:ascii="Arial" w:hAnsi="Arial" w:cs="Arial"/>
          <w:color w:val="000000" w:themeColor="text1"/>
        </w:rPr>
        <w:t>, Kline DM, Kroenke K, Boyd C, Bayliss EA, Ludman E, Dickinson LM, Binswanger IA, Monson SP.</w:t>
      </w:r>
      <w:r w:rsidRPr="00C2161D">
        <w:rPr>
          <w:rStyle w:val="apple-converted-space"/>
          <w:rFonts w:ascii="Arial" w:hAnsi="Arial" w:cs="Arial"/>
          <w:color w:val="000000" w:themeColor="text1"/>
        </w:rPr>
        <w:t> </w:t>
      </w:r>
      <w:hyperlink r:id="rId10" w:history="1">
        <w:r w:rsidRPr="00C2161D">
          <w:rPr>
            <w:rStyle w:val="Hyperlink"/>
            <w:rFonts w:ascii="Arial" w:hAnsi="Arial" w:cs="Arial"/>
            <w:color w:val="000000" w:themeColor="text1"/>
            <w:u w:val="none"/>
          </w:rPr>
          <w:t>Designing the relational team development intervention to improve management of mental health in primary care using iterative stakeholder engagement.</w:t>
        </w:r>
        <w:r w:rsidRPr="00C2161D">
          <w:rPr>
            <w:rStyle w:val="apple-converted-space"/>
            <w:rFonts w:ascii="Arial" w:hAnsi="Arial" w:cs="Arial"/>
            <w:color w:val="000000" w:themeColor="text1"/>
          </w:rPr>
          <w:t> </w:t>
        </w:r>
      </w:hyperlink>
      <w:r w:rsidRPr="00C2161D">
        <w:rPr>
          <w:rStyle w:val="source"/>
          <w:rFonts w:ascii="Arial" w:hAnsi="Arial" w:cs="Arial"/>
          <w:color w:val="000000" w:themeColor="text1"/>
        </w:rPr>
        <w:t>BMC Fam Pract</w:t>
      </w:r>
      <w:r w:rsidRPr="00C2161D">
        <w:rPr>
          <w:rFonts w:ascii="Arial" w:hAnsi="Arial" w:cs="Arial"/>
          <w:color w:val="000000" w:themeColor="text1"/>
          <w:shd w:val="clear" w:color="auto" w:fill="FFFFFF"/>
        </w:rPr>
        <w:t>.</w:t>
      </w:r>
      <w:r w:rsidRPr="00C2161D">
        <w:rPr>
          <w:rStyle w:val="apple-converted-space"/>
          <w:rFonts w:ascii="Arial" w:hAnsi="Arial" w:cs="Arial"/>
          <w:color w:val="000000" w:themeColor="text1"/>
          <w:shd w:val="clear" w:color="auto" w:fill="FFFFFF"/>
        </w:rPr>
        <w:t> </w:t>
      </w:r>
      <w:r w:rsidRPr="00C2161D">
        <w:rPr>
          <w:rStyle w:val="pubdate"/>
          <w:rFonts w:ascii="Arial" w:hAnsi="Arial" w:cs="Arial"/>
          <w:color w:val="000000" w:themeColor="text1"/>
        </w:rPr>
        <w:t>2019 Sep 6;</w:t>
      </w:r>
      <w:r w:rsidRPr="00C2161D">
        <w:rPr>
          <w:rStyle w:val="volume"/>
          <w:rFonts w:ascii="Arial" w:hAnsi="Arial" w:cs="Arial"/>
          <w:color w:val="000000" w:themeColor="text1"/>
        </w:rPr>
        <w:t>20</w:t>
      </w:r>
      <w:r w:rsidRPr="00C2161D">
        <w:rPr>
          <w:rStyle w:val="issue"/>
          <w:rFonts w:ascii="Arial" w:hAnsi="Arial" w:cs="Arial"/>
          <w:color w:val="000000" w:themeColor="text1"/>
        </w:rPr>
        <w:t>(1)</w:t>
      </w:r>
      <w:r w:rsidRPr="00C2161D">
        <w:rPr>
          <w:rStyle w:val="pages"/>
          <w:rFonts w:ascii="Arial" w:hAnsi="Arial" w:cs="Arial"/>
          <w:color w:val="000000" w:themeColor="text1"/>
        </w:rPr>
        <w:t>:124</w:t>
      </w:r>
      <w:r w:rsidRPr="00C2161D">
        <w:rPr>
          <w:rFonts w:ascii="Arial" w:hAnsi="Arial" w:cs="Arial"/>
          <w:color w:val="000000" w:themeColor="text1"/>
        </w:rPr>
        <w:t>.</w:t>
      </w:r>
      <w:r w:rsidRPr="00C2161D">
        <w:rPr>
          <w:rStyle w:val="apple-converted-space"/>
          <w:rFonts w:ascii="Arial" w:hAnsi="Arial" w:cs="Arial"/>
          <w:color w:val="000000" w:themeColor="text1"/>
        </w:rPr>
        <w:t> </w:t>
      </w:r>
    </w:p>
    <w:p w14:paraId="043EEE98" w14:textId="77777777" w:rsidR="0071722D" w:rsidRDefault="0071722D" w:rsidP="0071722D">
      <w:pPr>
        <w:rPr>
          <w:rFonts w:ascii="Arial" w:hAnsi="Arial" w:cs="Arial"/>
          <w:sz w:val="22"/>
          <w:szCs w:val="22"/>
        </w:rPr>
      </w:pPr>
    </w:p>
    <w:p w14:paraId="258663F0" w14:textId="77777777" w:rsidR="006E592E" w:rsidRPr="0071722D" w:rsidRDefault="006E592E" w:rsidP="0071722D">
      <w:pPr>
        <w:rPr>
          <w:rFonts w:ascii="Arial" w:hAnsi="Arial" w:cs="Arial"/>
          <w:sz w:val="22"/>
          <w:szCs w:val="22"/>
        </w:rPr>
      </w:pPr>
    </w:p>
    <w:p w14:paraId="3C23EE09" w14:textId="0C8DD121" w:rsidR="00BB4E0F" w:rsidRDefault="00860834" w:rsidP="004A65E3">
      <w:pPr>
        <w:rPr>
          <w:rFonts w:ascii="Arial" w:hAnsi="Arial" w:cs="Arial"/>
          <w:b/>
          <w:sz w:val="22"/>
          <w:szCs w:val="22"/>
        </w:rPr>
      </w:pPr>
      <w:r w:rsidRPr="004A65E3">
        <w:rPr>
          <w:rFonts w:ascii="Arial" w:hAnsi="Arial" w:cs="Arial"/>
          <w:b/>
          <w:sz w:val="22"/>
          <w:szCs w:val="22"/>
        </w:rPr>
        <w:t>Reports</w:t>
      </w:r>
      <w:r w:rsidR="002C5F5B">
        <w:rPr>
          <w:rFonts w:ascii="Arial" w:hAnsi="Arial" w:cs="Arial"/>
          <w:b/>
          <w:sz w:val="22"/>
          <w:szCs w:val="22"/>
        </w:rPr>
        <w:t xml:space="preserve">, News, </w:t>
      </w:r>
      <w:r w:rsidRPr="004A65E3">
        <w:rPr>
          <w:rFonts w:ascii="Arial" w:hAnsi="Arial" w:cs="Arial"/>
          <w:b/>
          <w:sz w:val="22"/>
          <w:szCs w:val="22"/>
        </w:rPr>
        <w:t xml:space="preserve">and </w:t>
      </w:r>
      <w:r w:rsidR="00C00D21" w:rsidRPr="004A65E3">
        <w:rPr>
          <w:rFonts w:ascii="Arial" w:hAnsi="Arial" w:cs="Arial"/>
          <w:b/>
          <w:sz w:val="22"/>
          <w:szCs w:val="22"/>
        </w:rPr>
        <w:t>O</w:t>
      </w:r>
      <w:r w:rsidR="00BB4E0F" w:rsidRPr="004A65E3">
        <w:rPr>
          <w:rFonts w:ascii="Arial" w:hAnsi="Arial" w:cs="Arial"/>
          <w:b/>
          <w:sz w:val="22"/>
          <w:szCs w:val="22"/>
        </w:rPr>
        <w:t>ther Publications</w:t>
      </w:r>
    </w:p>
    <w:p w14:paraId="2F83893E" w14:textId="77777777" w:rsidR="004A65E3" w:rsidRPr="00DA1992" w:rsidRDefault="004A65E3" w:rsidP="00416FA8">
      <w:pPr>
        <w:rPr>
          <w:rFonts w:ascii="Arial" w:hAnsi="Arial" w:cs="Arial"/>
          <w:b/>
          <w:sz w:val="22"/>
          <w:szCs w:val="22"/>
        </w:rPr>
      </w:pPr>
    </w:p>
    <w:p w14:paraId="18C0BEA5" w14:textId="28D22641" w:rsidR="00D614E8" w:rsidRPr="00125518" w:rsidRDefault="00D614E8" w:rsidP="00D614E8">
      <w:pPr>
        <w:pStyle w:val="p1"/>
        <w:numPr>
          <w:ilvl w:val="0"/>
          <w:numId w:val="24"/>
        </w:numPr>
        <w:rPr>
          <w:rFonts w:ascii="Arial" w:hAnsi="Arial" w:cs="Arial"/>
          <w:sz w:val="22"/>
          <w:szCs w:val="22"/>
        </w:rPr>
      </w:pPr>
      <w:r w:rsidRPr="00125518">
        <w:rPr>
          <w:rFonts w:ascii="Arial" w:hAnsi="Arial" w:cs="Arial"/>
          <w:sz w:val="22"/>
          <w:szCs w:val="22"/>
        </w:rPr>
        <w:t xml:space="preserve">Hemming, P and </w:t>
      </w:r>
      <w:r w:rsidRPr="00125518">
        <w:rPr>
          <w:rFonts w:ascii="Arial" w:hAnsi="Arial" w:cs="Arial"/>
          <w:b/>
          <w:sz w:val="22"/>
          <w:szCs w:val="22"/>
        </w:rPr>
        <w:t>Loeb DF</w:t>
      </w:r>
      <w:r w:rsidRPr="00125518">
        <w:rPr>
          <w:rFonts w:ascii="Arial" w:hAnsi="Arial" w:cs="Arial"/>
          <w:sz w:val="22"/>
          <w:szCs w:val="22"/>
        </w:rPr>
        <w:t>. “</w:t>
      </w:r>
      <w:r w:rsidRPr="00125518">
        <w:rPr>
          <w:rFonts w:ascii="Arial" w:hAnsi="Arial" w:cs="Arial"/>
          <w:bCs/>
          <w:sz w:val="22"/>
          <w:szCs w:val="22"/>
        </w:rPr>
        <w:t>Internal Medicine Residents’ Inadequate Preparation in Mental Health”</w:t>
      </w:r>
      <w:r w:rsidRPr="00125518">
        <w:rPr>
          <w:rFonts w:ascii="Arial" w:hAnsi="Arial" w:cs="Arial"/>
          <w:b/>
          <w:bCs/>
          <w:sz w:val="22"/>
          <w:szCs w:val="22"/>
        </w:rPr>
        <w:t xml:space="preserve"> </w:t>
      </w:r>
      <w:r w:rsidRPr="00125518">
        <w:rPr>
          <w:rFonts w:ascii="Arial" w:hAnsi="Arial" w:cs="Arial"/>
          <w:bCs/>
          <w:sz w:val="22"/>
          <w:szCs w:val="22"/>
        </w:rPr>
        <w:t>SGIM Forum. Vol 36; Num. 12; December 2013.</w:t>
      </w:r>
    </w:p>
    <w:p w14:paraId="2FEEB0EC" w14:textId="62331A88" w:rsidR="002C5F5B" w:rsidRPr="002C5F5B" w:rsidRDefault="0022411C" w:rsidP="002C5F5B">
      <w:pPr>
        <w:pStyle w:val="p1"/>
        <w:numPr>
          <w:ilvl w:val="0"/>
          <w:numId w:val="24"/>
        </w:numPr>
        <w:rPr>
          <w:rFonts w:ascii="Arial" w:hAnsi="Arial" w:cs="Arial"/>
          <w:sz w:val="22"/>
          <w:szCs w:val="22"/>
        </w:rPr>
      </w:pPr>
      <w:r w:rsidRPr="00125518">
        <w:rPr>
          <w:rFonts w:ascii="Arial" w:hAnsi="Arial" w:cs="Arial"/>
          <w:b/>
          <w:noProof/>
          <w:sz w:val="22"/>
          <w:szCs w:val="22"/>
        </w:rPr>
        <w:t>Loeb, DF</w:t>
      </w:r>
      <w:r w:rsidR="00271D0C" w:rsidRPr="00125518">
        <w:rPr>
          <w:rFonts w:ascii="Arial" w:hAnsi="Arial" w:cs="Arial"/>
          <w:b/>
          <w:noProof/>
          <w:sz w:val="22"/>
          <w:szCs w:val="22"/>
        </w:rPr>
        <w:t xml:space="preserve">. </w:t>
      </w:r>
      <w:r w:rsidR="00D614E8" w:rsidRPr="00125518">
        <w:rPr>
          <w:rFonts w:ascii="Arial" w:hAnsi="Arial" w:cs="Arial"/>
          <w:b/>
          <w:noProof/>
          <w:sz w:val="22"/>
          <w:szCs w:val="22"/>
        </w:rPr>
        <w:t>“</w:t>
      </w:r>
      <w:r w:rsidRPr="00125518">
        <w:rPr>
          <w:rFonts w:ascii="Arial" w:hAnsi="Arial" w:cs="Arial"/>
          <w:sz w:val="22"/>
          <w:szCs w:val="22"/>
        </w:rPr>
        <w:t>Mountain We</w:t>
      </w:r>
      <w:r w:rsidR="00D614E8" w:rsidRPr="00125518">
        <w:rPr>
          <w:rFonts w:ascii="Arial" w:hAnsi="Arial" w:cs="Arial"/>
          <w:sz w:val="22"/>
          <w:szCs w:val="22"/>
        </w:rPr>
        <w:t xml:space="preserve">st SGIM 2013 Regional Meeting: </w:t>
      </w:r>
      <w:r w:rsidRPr="00125518">
        <w:rPr>
          <w:rFonts w:ascii="Arial" w:hAnsi="Arial" w:cs="Arial"/>
          <w:sz w:val="22"/>
          <w:szCs w:val="22"/>
        </w:rPr>
        <w:t>Wellness: Improving Quality of Life for our Patients and Ourselves”</w:t>
      </w:r>
      <w:r w:rsidR="00DA1992" w:rsidRPr="00125518">
        <w:rPr>
          <w:rFonts w:ascii="Arial" w:hAnsi="Arial" w:cs="Arial"/>
          <w:sz w:val="22"/>
          <w:szCs w:val="22"/>
        </w:rPr>
        <w:t xml:space="preserve"> </w:t>
      </w:r>
      <w:r w:rsidRPr="00125518">
        <w:rPr>
          <w:rFonts w:ascii="Arial" w:hAnsi="Arial" w:cs="Arial"/>
          <w:sz w:val="22"/>
          <w:szCs w:val="22"/>
        </w:rPr>
        <w:t xml:space="preserve">SGIM Forum. Vol. 37; Num. 2; Feb </w:t>
      </w:r>
      <w:r w:rsidR="00896247" w:rsidRPr="00125518">
        <w:rPr>
          <w:rFonts w:ascii="Arial" w:hAnsi="Arial" w:cs="Arial"/>
          <w:sz w:val="22"/>
          <w:szCs w:val="22"/>
        </w:rPr>
        <w:t>20</w:t>
      </w:r>
      <w:r w:rsidR="00D614E8" w:rsidRPr="00125518">
        <w:rPr>
          <w:rFonts w:ascii="Arial" w:hAnsi="Arial" w:cs="Arial"/>
          <w:sz w:val="22"/>
          <w:szCs w:val="22"/>
        </w:rPr>
        <w:t>14</w:t>
      </w:r>
    </w:p>
    <w:p w14:paraId="47064CD3" w14:textId="379CE162" w:rsidR="002C5F5B" w:rsidRPr="002C5F5B" w:rsidRDefault="002C5F5B" w:rsidP="002C5F5B">
      <w:pPr>
        <w:pStyle w:val="ListParagraph"/>
        <w:numPr>
          <w:ilvl w:val="0"/>
          <w:numId w:val="24"/>
        </w:numPr>
        <w:rPr>
          <w:rFonts w:ascii="Times New Roman" w:hAnsi="Times New Roman"/>
          <w:sz w:val="24"/>
          <w:szCs w:val="24"/>
        </w:rPr>
      </w:pPr>
      <w:r w:rsidRPr="002C5F5B">
        <w:rPr>
          <w:rFonts w:ascii="Arial" w:hAnsi="Arial" w:cs="Arial"/>
          <w:color w:val="2A2A2A"/>
          <w:sz w:val="23"/>
          <w:szCs w:val="23"/>
        </w:rPr>
        <w:t xml:space="preserve">Kathleen Doheny. </w:t>
      </w:r>
      <w:r w:rsidRPr="002C5F5B">
        <w:rPr>
          <w:rFonts w:ascii="Arial" w:hAnsi="Arial" w:cs="Arial"/>
          <w:color w:val="333132"/>
          <w:kern w:val="36"/>
        </w:rPr>
        <w:t>Docs' Group Confronts ICE Over 'Dangers of Detention' From COVID-19. Medscape Medical News. June 1, 2020. https://www.medscape.com/viewarticle/931537</w:t>
      </w:r>
    </w:p>
    <w:p w14:paraId="7C20FCF0" w14:textId="77777777" w:rsidR="004A65E3" w:rsidRPr="004A65E3" w:rsidRDefault="004A65E3" w:rsidP="004A65E3">
      <w:pPr>
        <w:autoSpaceDE w:val="0"/>
        <w:autoSpaceDN w:val="0"/>
        <w:ind w:left="720"/>
        <w:rPr>
          <w:rFonts w:ascii="Arial" w:hAnsi="Arial" w:cs="Arial"/>
          <w:i/>
          <w:sz w:val="22"/>
          <w:szCs w:val="22"/>
          <w:shd w:val="clear" w:color="auto" w:fill="FFFFFF"/>
        </w:rPr>
      </w:pPr>
    </w:p>
    <w:p w14:paraId="164F92EE" w14:textId="67285E6D" w:rsidR="00FA430E" w:rsidRDefault="00271D0C" w:rsidP="00E87F77">
      <w:pPr>
        <w:rPr>
          <w:rFonts w:ascii="Arial" w:hAnsi="Arial" w:cs="Arial"/>
          <w:b/>
          <w:i/>
          <w:sz w:val="22"/>
          <w:szCs w:val="22"/>
        </w:rPr>
      </w:pPr>
      <w:r w:rsidRPr="004A65E3">
        <w:rPr>
          <w:rFonts w:ascii="Arial" w:hAnsi="Arial" w:cs="Arial"/>
          <w:b/>
          <w:sz w:val="22"/>
          <w:szCs w:val="22"/>
        </w:rPr>
        <w:t>Scientific Abstracts</w:t>
      </w:r>
      <w:r w:rsidR="00E87F77">
        <w:rPr>
          <w:rFonts w:ascii="Arial" w:hAnsi="Arial" w:cs="Arial"/>
          <w:b/>
          <w:i/>
          <w:sz w:val="22"/>
          <w:szCs w:val="22"/>
        </w:rPr>
        <w:t xml:space="preserve">/ </w:t>
      </w:r>
      <w:r w:rsidR="00FA430E" w:rsidRPr="004A65E3">
        <w:rPr>
          <w:rFonts w:ascii="Arial" w:hAnsi="Arial" w:cs="Arial"/>
          <w:b/>
          <w:i/>
          <w:sz w:val="22"/>
          <w:szCs w:val="22"/>
        </w:rPr>
        <w:t>Posters</w:t>
      </w:r>
    </w:p>
    <w:p w14:paraId="15BE544C" w14:textId="77777777" w:rsidR="00E87F77" w:rsidRDefault="00E87F77" w:rsidP="002C5F5B">
      <w:pPr>
        <w:rPr>
          <w:rFonts w:ascii="Arial" w:hAnsi="Arial" w:cs="Arial"/>
          <w:b/>
          <w:i/>
          <w:sz w:val="22"/>
          <w:szCs w:val="22"/>
        </w:rPr>
      </w:pPr>
    </w:p>
    <w:tbl>
      <w:tblPr>
        <w:tblW w:w="11178" w:type="dxa"/>
        <w:tblLook w:val="0000" w:firstRow="0" w:lastRow="0" w:firstColumn="0" w:lastColumn="0" w:noHBand="0" w:noVBand="0"/>
      </w:tblPr>
      <w:tblGrid>
        <w:gridCol w:w="828"/>
        <w:gridCol w:w="10350"/>
      </w:tblGrid>
      <w:tr w:rsidR="009D62E3" w:rsidRPr="007E3B65" w14:paraId="2C0FD630" w14:textId="77777777" w:rsidTr="00345F3C">
        <w:tc>
          <w:tcPr>
            <w:tcW w:w="828" w:type="dxa"/>
          </w:tcPr>
          <w:p w14:paraId="66EEC248" w14:textId="46FAF907" w:rsidR="009D62E3" w:rsidRDefault="00035488" w:rsidP="005C08FB">
            <w:pPr>
              <w:ind w:right="-270"/>
              <w:rPr>
                <w:rFonts w:ascii="Arial" w:hAnsi="Arial" w:cs="Arial"/>
                <w:sz w:val="22"/>
                <w:szCs w:val="22"/>
              </w:rPr>
            </w:pPr>
            <w:r>
              <w:rPr>
                <w:rFonts w:ascii="Arial" w:hAnsi="Arial" w:cs="Arial"/>
                <w:sz w:val="22"/>
                <w:szCs w:val="22"/>
              </w:rPr>
              <w:t>2011</w:t>
            </w:r>
          </w:p>
          <w:p w14:paraId="666016A0" w14:textId="77777777" w:rsidR="00653CFD" w:rsidRDefault="00653CFD" w:rsidP="005C08FB">
            <w:pPr>
              <w:ind w:right="-270"/>
              <w:rPr>
                <w:rFonts w:ascii="Arial" w:hAnsi="Arial" w:cs="Arial"/>
                <w:sz w:val="22"/>
                <w:szCs w:val="22"/>
              </w:rPr>
            </w:pPr>
          </w:p>
          <w:p w14:paraId="0F50F077" w14:textId="77777777" w:rsidR="00653CFD" w:rsidRDefault="00653CFD" w:rsidP="005C08FB">
            <w:pPr>
              <w:ind w:right="-270"/>
              <w:rPr>
                <w:rFonts w:ascii="Arial" w:hAnsi="Arial" w:cs="Arial"/>
                <w:sz w:val="22"/>
                <w:szCs w:val="22"/>
              </w:rPr>
            </w:pPr>
          </w:p>
          <w:p w14:paraId="2F25ADC5" w14:textId="77777777" w:rsidR="00653CFD" w:rsidRDefault="00653CFD" w:rsidP="005C08FB">
            <w:pPr>
              <w:ind w:right="-270"/>
              <w:rPr>
                <w:rFonts w:ascii="Arial" w:hAnsi="Arial" w:cs="Arial"/>
                <w:sz w:val="22"/>
                <w:szCs w:val="22"/>
              </w:rPr>
            </w:pPr>
          </w:p>
          <w:p w14:paraId="27B2CFF4" w14:textId="11E08189" w:rsidR="00653CFD" w:rsidRDefault="00653CFD" w:rsidP="005C08FB">
            <w:pPr>
              <w:ind w:right="-270"/>
              <w:rPr>
                <w:rFonts w:ascii="Arial" w:hAnsi="Arial" w:cs="Arial"/>
                <w:sz w:val="22"/>
                <w:szCs w:val="22"/>
              </w:rPr>
            </w:pPr>
            <w:r>
              <w:rPr>
                <w:rFonts w:ascii="Arial" w:hAnsi="Arial" w:cs="Arial"/>
                <w:sz w:val="22"/>
                <w:szCs w:val="22"/>
              </w:rPr>
              <w:t>2011</w:t>
            </w:r>
          </w:p>
          <w:p w14:paraId="6CA0B83A" w14:textId="77777777" w:rsidR="00653CFD" w:rsidRDefault="00653CFD" w:rsidP="005C08FB">
            <w:pPr>
              <w:ind w:right="-270"/>
              <w:rPr>
                <w:rFonts w:ascii="Arial" w:hAnsi="Arial" w:cs="Arial"/>
                <w:sz w:val="22"/>
                <w:szCs w:val="22"/>
              </w:rPr>
            </w:pPr>
          </w:p>
          <w:p w14:paraId="6CC88B5E" w14:textId="77777777" w:rsidR="00653CFD" w:rsidRDefault="00653CFD" w:rsidP="005C08FB">
            <w:pPr>
              <w:ind w:right="-270"/>
              <w:rPr>
                <w:rFonts w:ascii="Arial" w:hAnsi="Arial" w:cs="Arial"/>
                <w:sz w:val="22"/>
                <w:szCs w:val="22"/>
              </w:rPr>
            </w:pPr>
          </w:p>
          <w:p w14:paraId="6497908E" w14:textId="77777777" w:rsidR="00653CFD" w:rsidRDefault="00653CFD" w:rsidP="005C08FB">
            <w:pPr>
              <w:ind w:right="-270"/>
              <w:rPr>
                <w:rFonts w:ascii="Arial" w:hAnsi="Arial" w:cs="Arial"/>
                <w:sz w:val="22"/>
                <w:szCs w:val="22"/>
              </w:rPr>
            </w:pPr>
          </w:p>
          <w:p w14:paraId="58AAA968" w14:textId="764CEE9C" w:rsidR="00653CFD" w:rsidRPr="007E3B65" w:rsidRDefault="00653CFD" w:rsidP="005C08FB">
            <w:pPr>
              <w:ind w:right="-270"/>
              <w:rPr>
                <w:rFonts w:ascii="Arial" w:hAnsi="Arial" w:cs="Arial"/>
                <w:sz w:val="22"/>
                <w:szCs w:val="22"/>
              </w:rPr>
            </w:pPr>
            <w:r>
              <w:rPr>
                <w:rFonts w:ascii="Arial" w:hAnsi="Arial" w:cs="Arial"/>
                <w:sz w:val="22"/>
                <w:szCs w:val="22"/>
              </w:rPr>
              <w:t>2012</w:t>
            </w:r>
          </w:p>
          <w:p w14:paraId="452A6CD1" w14:textId="77777777" w:rsidR="009D62E3" w:rsidRDefault="009D62E3" w:rsidP="005C08FB">
            <w:pPr>
              <w:ind w:right="-270"/>
              <w:rPr>
                <w:rFonts w:ascii="Arial" w:hAnsi="Arial" w:cs="Arial"/>
                <w:sz w:val="22"/>
                <w:szCs w:val="22"/>
              </w:rPr>
            </w:pPr>
          </w:p>
          <w:p w14:paraId="079D722F" w14:textId="77777777" w:rsidR="00653CFD" w:rsidRDefault="00653CFD" w:rsidP="005C08FB">
            <w:pPr>
              <w:ind w:right="-270"/>
              <w:rPr>
                <w:rFonts w:ascii="Arial" w:hAnsi="Arial" w:cs="Arial"/>
                <w:sz w:val="22"/>
                <w:szCs w:val="22"/>
              </w:rPr>
            </w:pPr>
          </w:p>
          <w:p w14:paraId="1D07499B" w14:textId="77777777" w:rsidR="00653CFD" w:rsidRDefault="00653CFD" w:rsidP="005C08FB">
            <w:pPr>
              <w:ind w:right="-270"/>
              <w:rPr>
                <w:rFonts w:ascii="Arial" w:hAnsi="Arial" w:cs="Arial"/>
                <w:sz w:val="22"/>
                <w:szCs w:val="22"/>
              </w:rPr>
            </w:pPr>
            <w:r>
              <w:rPr>
                <w:rFonts w:ascii="Arial" w:hAnsi="Arial" w:cs="Arial"/>
                <w:sz w:val="22"/>
                <w:szCs w:val="22"/>
              </w:rPr>
              <w:t>2014</w:t>
            </w:r>
          </w:p>
          <w:p w14:paraId="3B9F7F99" w14:textId="77777777" w:rsidR="00653CFD" w:rsidRDefault="00653CFD" w:rsidP="005C08FB">
            <w:pPr>
              <w:ind w:right="-270"/>
              <w:rPr>
                <w:rFonts w:ascii="Arial" w:hAnsi="Arial" w:cs="Arial"/>
                <w:sz w:val="22"/>
                <w:szCs w:val="22"/>
              </w:rPr>
            </w:pPr>
          </w:p>
          <w:p w14:paraId="70EEF013" w14:textId="77777777" w:rsidR="00653CFD" w:rsidRDefault="00653CFD" w:rsidP="005C08FB">
            <w:pPr>
              <w:ind w:right="-270"/>
              <w:rPr>
                <w:rFonts w:ascii="Arial" w:hAnsi="Arial" w:cs="Arial"/>
                <w:sz w:val="22"/>
                <w:szCs w:val="22"/>
              </w:rPr>
            </w:pPr>
          </w:p>
          <w:p w14:paraId="4D48D17B" w14:textId="77777777" w:rsidR="00653CFD" w:rsidRDefault="00653CFD" w:rsidP="005C08FB">
            <w:pPr>
              <w:ind w:right="-270"/>
              <w:rPr>
                <w:rFonts w:ascii="Arial" w:hAnsi="Arial" w:cs="Arial"/>
                <w:sz w:val="22"/>
                <w:szCs w:val="22"/>
              </w:rPr>
            </w:pPr>
            <w:r>
              <w:rPr>
                <w:rFonts w:ascii="Arial" w:hAnsi="Arial" w:cs="Arial"/>
                <w:sz w:val="22"/>
                <w:szCs w:val="22"/>
              </w:rPr>
              <w:t>2014</w:t>
            </w:r>
          </w:p>
          <w:p w14:paraId="7D9931D9" w14:textId="77777777" w:rsidR="00653CFD" w:rsidRDefault="00653CFD" w:rsidP="005C08FB">
            <w:pPr>
              <w:ind w:right="-270"/>
              <w:rPr>
                <w:rFonts w:ascii="Arial" w:hAnsi="Arial" w:cs="Arial"/>
                <w:sz w:val="22"/>
                <w:szCs w:val="22"/>
              </w:rPr>
            </w:pPr>
          </w:p>
          <w:p w14:paraId="791A4DAF" w14:textId="77777777" w:rsidR="00653CFD" w:rsidRDefault="00653CFD" w:rsidP="005C08FB">
            <w:pPr>
              <w:ind w:right="-270"/>
              <w:rPr>
                <w:rFonts w:ascii="Arial" w:hAnsi="Arial" w:cs="Arial"/>
                <w:sz w:val="22"/>
                <w:szCs w:val="22"/>
              </w:rPr>
            </w:pPr>
          </w:p>
          <w:p w14:paraId="393588E2" w14:textId="77777777" w:rsidR="00653CFD" w:rsidRDefault="00653CFD" w:rsidP="005C08FB">
            <w:pPr>
              <w:ind w:right="-270"/>
              <w:rPr>
                <w:rFonts w:ascii="Arial" w:hAnsi="Arial" w:cs="Arial"/>
                <w:sz w:val="22"/>
                <w:szCs w:val="22"/>
              </w:rPr>
            </w:pPr>
            <w:r>
              <w:rPr>
                <w:rFonts w:ascii="Arial" w:hAnsi="Arial" w:cs="Arial"/>
                <w:sz w:val="22"/>
                <w:szCs w:val="22"/>
              </w:rPr>
              <w:t>2015</w:t>
            </w:r>
          </w:p>
          <w:p w14:paraId="55D1276F" w14:textId="77777777" w:rsidR="00653CFD" w:rsidRDefault="00653CFD" w:rsidP="005C08FB">
            <w:pPr>
              <w:ind w:right="-270"/>
              <w:rPr>
                <w:rFonts w:ascii="Arial" w:hAnsi="Arial" w:cs="Arial"/>
                <w:sz w:val="22"/>
                <w:szCs w:val="22"/>
              </w:rPr>
            </w:pPr>
          </w:p>
          <w:p w14:paraId="5BDBDEE2" w14:textId="77777777" w:rsidR="00D93D60" w:rsidRDefault="00D93D60" w:rsidP="005C08FB">
            <w:pPr>
              <w:ind w:right="-270"/>
              <w:rPr>
                <w:rFonts w:ascii="Arial" w:hAnsi="Arial" w:cs="Arial"/>
                <w:sz w:val="22"/>
                <w:szCs w:val="22"/>
              </w:rPr>
            </w:pPr>
          </w:p>
          <w:p w14:paraId="1C399A5B" w14:textId="77777777" w:rsidR="00653CFD" w:rsidRDefault="00653CFD" w:rsidP="005C08FB">
            <w:pPr>
              <w:ind w:right="-270"/>
              <w:rPr>
                <w:rFonts w:ascii="Arial" w:hAnsi="Arial" w:cs="Arial"/>
                <w:sz w:val="22"/>
                <w:szCs w:val="22"/>
              </w:rPr>
            </w:pPr>
            <w:r>
              <w:rPr>
                <w:rFonts w:ascii="Arial" w:hAnsi="Arial" w:cs="Arial"/>
                <w:sz w:val="22"/>
                <w:szCs w:val="22"/>
              </w:rPr>
              <w:t>2015</w:t>
            </w:r>
          </w:p>
          <w:p w14:paraId="68E36514" w14:textId="77777777" w:rsidR="00033C6F" w:rsidRDefault="00033C6F" w:rsidP="005C08FB">
            <w:pPr>
              <w:ind w:right="-270"/>
              <w:rPr>
                <w:rFonts w:ascii="Arial" w:hAnsi="Arial" w:cs="Arial"/>
                <w:sz w:val="22"/>
                <w:szCs w:val="22"/>
              </w:rPr>
            </w:pPr>
          </w:p>
          <w:p w14:paraId="1D026BA8" w14:textId="77777777" w:rsidR="00D93D60" w:rsidRDefault="00D93D60" w:rsidP="005C08FB">
            <w:pPr>
              <w:ind w:right="-270"/>
              <w:rPr>
                <w:rFonts w:ascii="Arial" w:hAnsi="Arial" w:cs="Arial"/>
                <w:sz w:val="22"/>
                <w:szCs w:val="22"/>
              </w:rPr>
            </w:pPr>
          </w:p>
          <w:p w14:paraId="00E8C08F" w14:textId="77777777" w:rsidR="00D93D60" w:rsidRDefault="00D93D60" w:rsidP="005C08FB">
            <w:pPr>
              <w:ind w:right="-270"/>
              <w:rPr>
                <w:rFonts w:ascii="Arial" w:hAnsi="Arial" w:cs="Arial"/>
                <w:sz w:val="22"/>
                <w:szCs w:val="22"/>
              </w:rPr>
            </w:pPr>
          </w:p>
          <w:p w14:paraId="32463697" w14:textId="77777777" w:rsidR="00033C6F" w:rsidRDefault="00033C6F" w:rsidP="005C08FB">
            <w:pPr>
              <w:ind w:right="-270"/>
              <w:rPr>
                <w:rFonts w:ascii="Arial" w:hAnsi="Arial" w:cs="Arial"/>
                <w:sz w:val="22"/>
                <w:szCs w:val="22"/>
              </w:rPr>
            </w:pPr>
            <w:r>
              <w:rPr>
                <w:rFonts w:ascii="Arial" w:hAnsi="Arial" w:cs="Arial"/>
                <w:sz w:val="22"/>
                <w:szCs w:val="22"/>
              </w:rPr>
              <w:t>2015</w:t>
            </w:r>
          </w:p>
          <w:p w14:paraId="4AA91C4A" w14:textId="77777777" w:rsidR="00033C6F" w:rsidRDefault="00033C6F" w:rsidP="005C08FB">
            <w:pPr>
              <w:ind w:right="-270"/>
              <w:rPr>
                <w:rFonts w:ascii="Arial" w:hAnsi="Arial" w:cs="Arial"/>
                <w:sz w:val="22"/>
                <w:szCs w:val="22"/>
              </w:rPr>
            </w:pPr>
          </w:p>
          <w:p w14:paraId="7C2FEE16" w14:textId="77777777" w:rsidR="00D93D60" w:rsidRDefault="00D93D60" w:rsidP="005C08FB">
            <w:pPr>
              <w:ind w:right="-270"/>
              <w:rPr>
                <w:rFonts w:ascii="Arial" w:hAnsi="Arial" w:cs="Arial"/>
                <w:sz w:val="22"/>
                <w:szCs w:val="22"/>
              </w:rPr>
            </w:pPr>
          </w:p>
          <w:p w14:paraId="55CDAE6A" w14:textId="77777777" w:rsidR="00D93D60" w:rsidRDefault="00D93D60" w:rsidP="005C08FB">
            <w:pPr>
              <w:ind w:right="-270"/>
              <w:rPr>
                <w:rFonts w:ascii="Arial" w:hAnsi="Arial" w:cs="Arial"/>
                <w:sz w:val="22"/>
                <w:szCs w:val="22"/>
              </w:rPr>
            </w:pPr>
          </w:p>
          <w:p w14:paraId="06B02D3F" w14:textId="77777777" w:rsidR="00033C6F" w:rsidRDefault="00033C6F" w:rsidP="005C08FB">
            <w:pPr>
              <w:ind w:right="-270"/>
              <w:rPr>
                <w:rFonts w:ascii="Arial" w:hAnsi="Arial" w:cs="Arial"/>
                <w:sz w:val="22"/>
                <w:szCs w:val="22"/>
              </w:rPr>
            </w:pPr>
            <w:r>
              <w:rPr>
                <w:rFonts w:ascii="Arial" w:hAnsi="Arial" w:cs="Arial"/>
                <w:sz w:val="22"/>
                <w:szCs w:val="22"/>
              </w:rPr>
              <w:t>2016</w:t>
            </w:r>
          </w:p>
          <w:p w14:paraId="2FC477D2" w14:textId="77777777" w:rsidR="00351A35" w:rsidRDefault="00351A35" w:rsidP="005C08FB">
            <w:pPr>
              <w:ind w:right="-270"/>
              <w:rPr>
                <w:rFonts w:ascii="Arial" w:hAnsi="Arial" w:cs="Arial"/>
                <w:sz w:val="22"/>
                <w:szCs w:val="22"/>
              </w:rPr>
            </w:pPr>
          </w:p>
          <w:p w14:paraId="4EA8F797" w14:textId="77777777" w:rsidR="00D93D60" w:rsidRDefault="00D93D60" w:rsidP="005C08FB">
            <w:pPr>
              <w:ind w:right="-270"/>
              <w:rPr>
                <w:rFonts w:ascii="Arial" w:hAnsi="Arial" w:cs="Arial"/>
                <w:sz w:val="22"/>
                <w:szCs w:val="22"/>
              </w:rPr>
            </w:pPr>
          </w:p>
          <w:p w14:paraId="55D0D151" w14:textId="77777777" w:rsidR="00351A35" w:rsidRDefault="00351A35" w:rsidP="005C08FB">
            <w:pPr>
              <w:ind w:right="-270"/>
              <w:rPr>
                <w:rFonts w:ascii="Arial" w:hAnsi="Arial" w:cs="Arial"/>
                <w:sz w:val="22"/>
                <w:szCs w:val="22"/>
              </w:rPr>
            </w:pPr>
            <w:r>
              <w:rPr>
                <w:rFonts w:ascii="Arial" w:hAnsi="Arial" w:cs="Arial"/>
                <w:sz w:val="22"/>
                <w:szCs w:val="22"/>
              </w:rPr>
              <w:t>2018</w:t>
            </w:r>
          </w:p>
          <w:p w14:paraId="0F2458C6" w14:textId="77777777" w:rsidR="00D72E0B" w:rsidRDefault="00D72E0B" w:rsidP="005C08FB">
            <w:pPr>
              <w:ind w:right="-270"/>
              <w:rPr>
                <w:rFonts w:ascii="Arial" w:hAnsi="Arial" w:cs="Arial"/>
                <w:sz w:val="22"/>
                <w:szCs w:val="22"/>
              </w:rPr>
            </w:pPr>
          </w:p>
          <w:p w14:paraId="006E4A5F" w14:textId="77777777" w:rsidR="00D72E0B" w:rsidRDefault="00D72E0B" w:rsidP="005C08FB">
            <w:pPr>
              <w:ind w:right="-270"/>
              <w:rPr>
                <w:rFonts w:ascii="Arial" w:hAnsi="Arial" w:cs="Arial"/>
                <w:sz w:val="22"/>
                <w:szCs w:val="22"/>
              </w:rPr>
            </w:pPr>
          </w:p>
          <w:p w14:paraId="3593F20F" w14:textId="77777777" w:rsidR="00351A35" w:rsidRDefault="00351A35" w:rsidP="005C08FB">
            <w:pPr>
              <w:ind w:right="-270"/>
              <w:rPr>
                <w:rFonts w:ascii="Arial" w:hAnsi="Arial" w:cs="Arial"/>
                <w:sz w:val="22"/>
                <w:szCs w:val="22"/>
              </w:rPr>
            </w:pPr>
            <w:r>
              <w:rPr>
                <w:rFonts w:ascii="Arial" w:hAnsi="Arial" w:cs="Arial"/>
                <w:sz w:val="22"/>
                <w:szCs w:val="22"/>
              </w:rPr>
              <w:t>2018</w:t>
            </w:r>
          </w:p>
          <w:p w14:paraId="06E076C4" w14:textId="77777777" w:rsidR="00B75583" w:rsidRDefault="00B75583" w:rsidP="005C08FB">
            <w:pPr>
              <w:ind w:right="-270"/>
              <w:rPr>
                <w:rFonts w:ascii="Arial" w:hAnsi="Arial" w:cs="Arial"/>
                <w:sz w:val="22"/>
                <w:szCs w:val="22"/>
              </w:rPr>
            </w:pPr>
          </w:p>
          <w:p w14:paraId="5DA469D5" w14:textId="77777777" w:rsidR="00B75583" w:rsidRDefault="00B75583" w:rsidP="005C08FB">
            <w:pPr>
              <w:ind w:right="-270"/>
              <w:rPr>
                <w:rFonts w:ascii="Arial" w:hAnsi="Arial" w:cs="Arial"/>
                <w:sz w:val="22"/>
                <w:szCs w:val="22"/>
              </w:rPr>
            </w:pPr>
          </w:p>
          <w:p w14:paraId="60711E26" w14:textId="77777777" w:rsidR="00B75583" w:rsidRDefault="00B75583" w:rsidP="005C08FB">
            <w:pPr>
              <w:ind w:right="-270"/>
              <w:rPr>
                <w:rFonts w:ascii="Arial" w:hAnsi="Arial" w:cs="Arial"/>
                <w:sz w:val="22"/>
                <w:szCs w:val="22"/>
              </w:rPr>
            </w:pPr>
          </w:p>
          <w:p w14:paraId="5612F3FB" w14:textId="77777777" w:rsidR="00E87F77" w:rsidRDefault="00E87F77" w:rsidP="005C08FB">
            <w:pPr>
              <w:ind w:right="-270"/>
              <w:rPr>
                <w:rFonts w:ascii="Arial" w:hAnsi="Arial" w:cs="Arial"/>
                <w:sz w:val="22"/>
                <w:szCs w:val="22"/>
              </w:rPr>
            </w:pPr>
          </w:p>
          <w:p w14:paraId="70A03346" w14:textId="3DD2ABBB" w:rsidR="00B75583" w:rsidRPr="007E3B65" w:rsidRDefault="00B75583" w:rsidP="005C08FB">
            <w:pPr>
              <w:ind w:right="-270"/>
              <w:rPr>
                <w:rFonts w:ascii="Arial" w:hAnsi="Arial" w:cs="Arial"/>
                <w:sz w:val="22"/>
                <w:szCs w:val="22"/>
              </w:rPr>
            </w:pPr>
            <w:r>
              <w:rPr>
                <w:rFonts w:ascii="Arial" w:hAnsi="Arial" w:cs="Arial"/>
                <w:sz w:val="22"/>
                <w:szCs w:val="22"/>
              </w:rPr>
              <w:t>2020</w:t>
            </w:r>
          </w:p>
        </w:tc>
        <w:tc>
          <w:tcPr>
            <w:tcW w:w="10350" w:type="dxa"/>
          </w:tcPr>
          <w:p w14:paraId="00157A9C" w14:textId="77777777" w:rsidR="00035488" w:rsidRPr="00653CFD" w:rsidRDefault="00035488" w:rsidP="005C08FB">
            <w:pPr>
              <w:ind w:right="-270"/>
              <w:rPr>
                <w:rFonts w:ascii="Arial" w:hAnsi="Arial" w:cs="Arial"/>
                <w:b/>
                <w:color w:val="000000"/>
                <w:sz w:val="22"/>
                <w:szCs w:val="22"/>
              </w:rPr>
            </w:pPr>
            <w:r w:rsidRPr="00653CFD">
              <w:rPr>
                <w:rFonts w:ascii="Arial" w:hAnsi="Arial" w:cs="Arial"/>
                <w:b/>
                <w:sz w:val="22"/>
                <w:szCs w:val="22"/>
              </w:rPr>
              <w:lastRenderedPageBreak/>
              <w:t>Loeb DF</w:t>
            </w:r>
            <w:r w:rsidRPr="00653CFD">
              <w:rPr>
                <w:rFonts w:ascii="Arial" w:hAnsi="Arial" w:cs="Arial"/>
                <w:sz w:val="22"/>
                <w:szCs w:val="22"/>
              </w:rPr>
              <w:t xml:space="preserve">, Bayliss EA, Candrian C, Binswanger IA.   </w:t>
            </w:r>
            <w:r w:rsidRPr="00653CFD">
              <w:rPr>
                <w:rFonts w:ascii="Arial" w:hAnsi="Arial" w:cs="Arial"/>
                <w:color w:val="000000"/>
                <w:sz w:val="22"/>
                <w:szCs w:val="22"/>
              </w:rPr>
              <w:t>Physician Perspectives on the Role of Mental Illness in the Care of Complex Patients - “It makes everything more difficult!” Poster Presentation. Society of General Internal Medicine</w:t>
            </w:r>
            <w:r w:rsidRPr="00653CFD">
              <w:rPr>
                <w:rFonts w:ascii="Arial" w:hAnsi="Arial" w:cs="Arial"/>
                <w:sz w:val="22"/>
                <w:szCs w:val="22"/>
              </w:rPr>
              <w:t xml:space="preserve">: 34th Annual Meeting: Abstracts of submissions accepted for presentation. </w:t>
            </w:r>
            <w:r w:rsidRPr="00653CFD">
              <w:rPr>
                <w:rFonts w:ascii="Arial" w:hAnsi="Arial" w:cs="Arial"/>
                <w:i/>
                <w:iCs/>
                <w:sz w:val="22"/>
                <w:szCs w:val="22"/>
              </w:rPr>
              <w:t xml:space="preserve">J Gen Intern Med. </w:t>
            </w:r>
            <w:r w:rsidRPr="00653CFD">
              <w:rPr>
                <w:rFonts w:ascii="Arial" w:hAnsi="Arial" w:cs="Arial"/>
                <w:sz w:val="22"/>
                <w:szCs w:val="22"/>
              </w:rPr>
              <w:t>May 2011;26 Suppl 1:1-620.</w:t>
            </w:r>
          </w:p>
          <w:p w14:paraId="530D6A58" w14:textId="6A55530D" w:rsidR="00035488" w:rsidRPr="00653CFD" w:rsidRDefault="00035488" w:rsidP="005C08FB">
            <w:pPr>
              <w:ind w:right="-270"/>
              <w:rPr>
                <w:rFonts w:ascii="Arial" w:hAnsi="Arial" w:cs="Arial"/>
                <w:b/>
                <w:color w:val="000000"/>
                <w:sz w:val="22"/>
                <w:szCs w:val="22"/>
              </w:rPr>
            </w:pPr>
            <w:r w:rsidRPr="00653CFD">
              <w:rPr>
                <w:rFonts w:ascii="Arial" w:hAnsi="Arial" w:cs="Arial"/>
                <w:sz w:val="22"/>
                <w:szCs w:val="22"/>
              </w:rPr>
              <w:t xml:space="preserve">Lobo I, </w:t>
            </w:r>
            <w:r w:rsidRPr="00653CFD">
              <w:rPr>
                <w:rFonts w:ascii="Arial" w:hAnsi="Arial" w:cs="Arial"/>
                <w:b/>
                <w:sz w:val="22"/>
                <w:szCs w:val="22"/>
              </w:rPr>
              <w:t>Loeb DF</w:t>
            </w:r>
            <w:r w:rsidRPr="00653CFD">
              <w:rPr>
                <w:rFonts w:ascii="Arial" w:hAnsi="Arial" w:cs="Arial"/>
                <w:sz w:val="22"/>
                <w:szCs w:val="22"/>
              </w:rPr>
              <w:t xml:space="preserve">, Ghushchyan V, Huebschmann AG.  Are Health Care Professionals advising a low-fat diet to Patients with Diabetes or Diabetes risk factors? </w:t>
            </w:r>
            <w:r w:rsidRPr="00653CFD">
              <w:rPr>
                <w:rFonts w:ascii="Arial" w:hAnsi="Arial" w:cs="Arial"/>
                <w:color w:val="000000"/>
                <w:sz w:val="22"/>
                <w:szCs w:val="22"/>
              </w:rPr>
              <w:t>Society of General Internal Medicine</w:t>
            </w:r>
            <w:r w:rsidRPr="00653CFD">
              <w:rPr>
                <w:rFonts w:ascii="Arial" w:hAnsi="Arial" w:cs="Arial"/>
                <w:sz w:val="22"/>
                <w:szCs w:val="22"/>
              </w:rPr>
              <w:t xml:space="preserve">: 34th Annual Meeting: Abstracts of submissions accepted for presentation. </w:t>
            </w:r>
            <w:r w:rsidRPr="00653CFD">
              <w:rPr>
                <w:rFonts w:ascii="Arial" w:hAnsi="Arial" w:cs="Arial"/>
                <w:i/>
                <w:iCs/>
                <w:sz w:val="22"/>
                <w:szCs w:val="22"/>
              </w:rPr>
              <w:t xml:space="preserve">J Gen Intern Med. </w:t>
            </w:r>
            <w:r w:rsidRPr="00653CFD">
              <w:rPr>
                <w:rFonts w:ascii="Arial" w:hAnsi="Arial" w:cs="Arial"/>
                <w:sz w:val="22"/>
                <w:szCs w:val="22"/>
              </w:rPr>
              <w:t>May 2011;26 Suppl 1:1-620.</w:t>
            </w:r>
          </w:p>
          <w:p w14:paraId="44B58A3C" w14:textId="6CD61997" w:rsidR="00035488" w:rsidRPr="00653CFD" w:rsidRDefault="00035488" w:rsidP="005C08FB">
            <w:pPr>
              <w:ind w:right="-270"/>
              <w:rPr>
                <w:rFonts w:ascii="Arial" w:hAnsi="Arial" w:cs="Arial"/>
                <w:b/>
                <w:color w:val="000000"/>
                <w:sz w:val="22"/>
                <w:szCs w:val="22"/>
              </w:rPr>
            </w:pPr>
            <w:r w:rsidRPr="00653CFD">
              <w:rPr>
                <w:rFonts w:ascii="Arial" w:hAnsi="Arial" w:cs="Arial"/>
                <w:sz w:val="22"/>
                <w:szCs w:val="22"/>
              </w:rPr>
              <w:t xml:space="preserve">Loeb DF, Binswanger IA, Candrian </w:t>
            </w:r>
            <w:proofErr w:type="gramStart"/>
            <w:r w:rsidRPr="00653CFD">
              <w:rPr>
                <w:rFonts w:ascii="Arial" w:hAnsi="Arial" w:cs="Arial"/>
                <w:sz w:val="22"/>
                <w:szCs w:val="22"/>
              </w:rPr>
              <w:t>C,  Bayliss</w:t>
            </w:r>
            <w:proofErr w:type="gramEnd"/>
            <w:r w:rsidRPr="00653CFD">
              <w:rPr>
                <w:rFonts w:ascii="Arial" w:hAnsi="Arial" w:cs="Arial"/>
                <w:sz w:val="22"/>
                <w:szCs w:val="22"/>
              </w:rPr>
              <w:t xml:space="preserve"> EA.  General Internist conceptualization of the complex patient: a qualitative study. Abstracts from the 35th annual meeting of the society of general internal medicine. </w:t>
            </w:r>
            <w:r w:rsidRPr="00653CFD">
              <w:rPr>
                <w:rFonts w:ascii="Arial" w:hAnsi="Arial" w:cs="Arial"/>
                <w:i/>
                <w:iCs/>
                <w:sz w:val="22"/>
                <w:szCs w:val="22"/>
              </w:rPr>
              <w:t xml:space="preserve">J Gen Intern Med. </w:t>
            </w:r>
            <w:r w:rsidRPr="00653CFD">
              <w:rPr>
                <w:rFonts w:ascii="Arial" w:hAnsi="Arial" w:cs="Arial"/>
                <w:sz w:val="22"/>
                <w:szCs w:val="22"/>
              </w:rPr>
              <w:t>July 2012;27 Suppl 2:99-574.</w:t>
            </w:r>
          </w:p>
          <w:p w14:paraId="214C9E2A" w14:textId="228AE2C5" w:rsidR="00035488" w:rsidRPr="00653CFD" w:rsidRDefault="00035488" w:rsidP="005C08FB">
            <w:pPr>
              <w:ind w:right="-270"/>
              <w:rPr>
                <w:rFonts w:ascii="Arial" w:hAnsi="Arial" w:cs="Arial"/>
                <w:b/>
                <w:color w:val="000000"/>
                <w:sz w:val="22"/>
                <w:szCs w:val="22"/>
              </w:rPr>
            </w:pPr>
            <w:r w:rsidRPr="00653CFD">
              <w:rPr>
                <w:rFonts w:ascii="Arial" w:hAnsi="Arial" w:cs="Arial"/>
                <w:b/>
                <w:sz w:val="22"/>
                <w:szCs w:val="22"/>
              </w:rPr>
              <w:t>Loeb DF</w:t>
            </w:r>
            <w:r w:rsidRPr="00653CFD">
              <w:rPr>
                <w:rFonts w:ascii="Arial" w:hAnsi="Arial" w:cs="Arial"/>
                <w:sz w:val="22"/>
                <w:szCs w:val="22"/>
              </w:rPr>
              <w:t>, Nikels SM, Swigris R, Brandenburg S. Working Towards Meaningful Resident Involvement in Quality Improvement at two University Continuity Clinics.</w:t>
            </w:r>
            <w:r w:rsidRPr="00653CFD">
              <w:rPr>
                <w:rFonts w:ascii="Arial" w:hAnsi="Arial" w:cs="Arial"/>
                <w:color w:val="000000"/>
                <w:sz w:val="22"/>
                <w:szCs w:val="22"/>
              </w:rPr>
              <w:t xml:space="preserve"> </w:t>
            </w:r>
            <w:r w:rsidRPr="00653CFD">
              <w:rPr>
                <w:rFonts w:ascii="Arial" w:hAnsi="Arial" w:cs="Arial"/>
                <w:sz w:val="22"/>
                <w:szCs w:val="22"/>
              </w:rPr>
              <w:t xml:space="preserve">Abstracts from the 37th annual meeting of the society of general internal medicine. </w:t>
            </w:r>
            <w:r w:rsidRPr="00653CFD">
              <w:rPr>
                <w:rFonts w:ascii="Arial" w:hAnsi="Arial" w:cs="Arial"/>
                <w:i/>
                <w:iCs/>
                <w:sz w:val="22"/>
                <w:szCs w:val="22"/>
              </w:rPr>
              <w:t xml:space="preserve">J Gen Intern Med. </w:t>
            </w:r>
            <w:r w:rsidRPr="00653CFD">
              <w:rPr>
                <w:rFonts w:ascii="Arial" w:hAnsi="Arial" w:cs="Arial"/>
                <w:sz w:val="22"/>
                <w:szCs w:val="22"/>
              </w:rPr>
              <w:t>Apr 2014;29 Suppl 1:1-545.</w:t>
            </w:r>
          </w:p>
          <w:p w14:paraId="135C627D" w14:textId="69250BF6" w:rsidR="00035488" w:rsidRPr="00653CFD" w:rsidRDefault="00035488" w:rsidP="005C08FB">
            <w:pPr>
              <w:ind w:right="-270"/>
              <w:rPr>
                <w:rFonts w:ascii="Arial" w:hAnsi="Arial" w:cs="Arial"/>
                <w:b/>
                <w:color w:val="000000"/>
                <w:sz w:val="22"/>
                <w:szCs w:val="22"/>
              </w:rPr>
            </w:pPr>
            <w:r w:rsidRPr="00653CFD">
              <w:rPr>
                <w:rFonts w:ascii="Arial" w:hAnsi="Arial" w:cs="Arial"/>
                <w:b/>
                <w:color w:val="000000"/>
                <w:sz w:val="22"/>
                <w:szCs w:val="22"/>
              </w:rPr>
              <w:t>Loeb DF</w:t>
            </w:r>
            <w:r w:rsidRPr="00653CFD">
              <w:rPr>
                <w:rFonts w:ascii="Arial" w:hAnsi="Arial" w:cs="Arial"/>
                <w:color w:val="000000"/>
                <w:sz w:val="22"/>
                <w:szCs w:val="22"/>
              </w:rPr>
              <w:t xml:space="preserve">, Corral J, Sieja A, Zehnder N, McCord M, Nease DE. The Importance of Training in the Implementation of an Outpatient Depression Screening and Treatment Protocol. </w:t>
            </w:r>
            <w:r w:rsidRPr="00653CFD">
              <w:rPr>
                <w:rFonts w:ascii="Arial" w:hAnsi="Arial" w:cs="Arial"/>
                <w:sz w:val="22"/>
                <w:szCs w:val="22"/>
              </w:rPr>
              <w:t xml:space="preserve">Abstracts from the 37th annual meeting of the society of general internal medicine. </w:t>
            </w:r>
            <w:r w:rsidRPr="00653CFD">
              <w:rPr>
                <w:rFonts w:ascii="Arial" w:hAnsi="Arial" w:cs="Arial"/>
                <w:i/>
                <w:iCs/>
                <w:sz w:val="22"/>
                <w:szCs w:val="22"/>
              </w:rPr>
              <w:t xml:space="preserve">J Gen Intern Med. </w:t>
            </w:r>
            <w:r w:rsidRPr="00653CFD">
              <w:rPr>
                <w:rFonts w:ascii="Arial" w:hAnsi="Arial" w:cs="Arial"/>
                <w:sz w:val="22"/>
                <w:szCs w:val="22"/>
              </w:rPr>
              <w:t>Apr 2014;29 Suppl 1:1-545.</w:t>
            </w:r>
            <w:r w:rsidRPr="00653CFD">
              <w:rPr>
                <w:rFonts w:ascii="Arial" w:hAnsi="Arial" w:cs="Arial"/>
                <w:color w:val="000000"/>
                <w:sz w:val="22"/>
                <w:szCs w:val="22"/>
              </w:rPr>
              <w:t xml:space="preserve"> </w:t>
            </w:r>
          </w:p>
          <w:p w14:paraId="5A3B15D9" w14:textId="641BD62F" w:rsidR="00035488" w:rsidRPr="00653CFD" w:rsidRDefault="00035488" w:rsidP="005C08FB">
            <w:pPr>
              <w:ind w:right="-270"/>
              <w:rPr>
                <w:rFonts w:ascii="Arial" w:hAnsi="Arial" w:cs="Arial"/>
                <w:b/>
                <w:color w:val="000000"/>
                <w:sz w:val="22"/>
                <w:szCs w:val="22"/>
              </w:rPr>
            </w:pPr>
            <w:r w:rsidRPr="00653CFD">
              <w:rPr>
                <w:rFonts w:ascii="Arial" w:hAnsi="Arial" w:cs="Arial"/>
                <w:b/>
                <w:color w:val="000000"/>
                <w:sz w:val="22"/>
                <w:szCs w:val="22"/>
              </w:rPr>
              <w:t xml:space="preserve">Loeb DF, </w:t>
            </w:r>
            <w:r w:rsidRPr="00653CFD">
              <w:rPr>
                <w:rFonts w:ascii="Arial" w:hAnsi="Arial" w:cs="Arial"/>
                <w:color w:val="000000"/>
                <w:sz w:val="22"/>
                <w:szCs w:val="22"/>
              </w:rPr>
              <w:t xml:space="preserve">Lewis CL, Lam HM, Trinkley KE. </w:t>
            </w:r>
            <w:r w:rsidRPr="00653CFD">
              <w:rPr>
                <w:rFonts w:ascii="Arial" w:hAnsi="Arial" w:cs="Arial"/>
                <w:sz w:val="22"/>
                <w:szCs w:val="22"/>
              </w:rPr>
              <w:t>Primary Care Physician-Pharmacist Collaborative Medication Management Service through a Benzodiazepine Outreach Clinic at a University-Based Internal Medicine Clinic. Society of General In</w:t>
            </w:r>
            <w:r w:rsidR="00653CFD">
              <w:rPr>
                <w:rFonts w:ascii="Arial" w:hAnsi="Arial" w:cs="Arial"/>
                <w:sz w:val="22"/>
                <w:szCs w:val="22"/>
              </w:rPr>
              <w:t xml:space="preserve">ternal Medicine Annual Meeting. </w:t>
            </w:r>
            <w:r w:rsidRPr="00653CFD">
              <w:rPr>
                <w:rFonts w:ascii="Arial" w:hAnsi="Arial" w:cs="Arial"/>
                <w:sz w:val="22"/>
                <w:szCs w:val="22"/>
              </w:rPr>
              <w:t>Toronto, Canada</w:t>
            </w:r>
            <w:r w:rsidR="00653CFD">
              <w:rPr>
                <w:rFonts w:ascii="Arial" w:hAnsi="Arial" w:cs="Arial"/>
                <w:sz w:val="22"/>
                <w:szCs w:val="22"/>
              </w:rPr>
              <w:t xml:space="preserve">. </w:t>
            </w:r>
            <w:r w:rsidRPr="00653CFD">
              <w:rPr>
                <w:rFonts w:ascii="Arial" w:hAnsi="Arial" w:cs="Arial"/>
                <w:sz w:val="22"/>
                <w:szCs w:val="22"/>
              </w:rPr>
              <w:t>April 2015.</w:t>
            </w:r>
          </w:p>
          <w:p w14:paraId="27C207C4" w14:textId="1AF4B7A2" w:rsidR="00035488" w:rsidRPr="00653CFD" w:rsidRDefault="00035488" w:rsidP="005C08FB">
            <w:pPr>
              <w:ind w:right="-270"/>
              <w:rPr>
                <w:rFonts w:ascii="Arial" w:hAnsi="Arial" w:cs="Arial"/>
                <w:b/>
                <w:color w:val="000000"/>
                <w:sz w:val="22"/>
                <w:szCs w:val="22"/>
              </w:rPr>
            </w:pPr>
            <w:r w:rsidRPr="00653CFD">
              <w:rPr>
                <w:rFonts w:ascii="Arial" w:hAnsi="Arial" w:cs="Arial"/>
                <w:b/>
                <w:color w:val="262626"/>
                <w:sz w:val="22"/>
                <w:szCs w:val="22"/>
              </w:rPr>
              <w:t>Loeb DF</w:t>
            </w:r>
            <w:r w:rsidRPr="00653CFD">
              <w:rPr>
                <w:rFonts w:ascii="Arial" w:hAnsi="Arial" w:cs="Arial"/>
                <w:color w:val="262626"/>
                <w:sz w:val="22"/>
                <w:szCs w:val="22"/>
              </w:rPr>
              <w:t>, Crane LA, Bayliss EA, Ludman E, Nease DE, Binswanger IA, Juarez-Colunga E; Dickinson LM, Leister E, deGruy FV.</w:t>
            </w:r>
            <w:r w:rsidRPr="00653CFD">
              <w:rPr>
                <w:rFonts w:ascii="Arial" w:hAnsi="Arial" w:cs="Arial"/>
                <w:b/>
                <w:bCs/>
                <w:color w:val="062774"/>
                <w:sz w:val="22"/>
                <w:szCs w:val="22"/>
              </w:rPr>
              <w:t xml:space="preserve"> </w:t>
            </w:r>
            <w:r w:rsidRPr="00653CFD">
              <w:rPr>
                <w:rFonts w:ascii="Arial" w:hAnsi="Arial" w:cs="Arial"/>
                <w:bCs/>
                <w:sz w:val="22"/>
                <w:szCs w:val="22"/>
              </w:rPr>
              <w:t>Characteristics Associated With Provider Self-Efficacy Caring for Complex Patients With Mental Illness in a Team-Based Model. North American Primary Care Research Group Annual Meeting. Cancun, Mexico, October 2015.</w:t>
            </w:r>
          </w:p>
          <w:p w14:paraId="59B0AD30" w14:textId="249C08E1" w:rsidR="00035488" w:rsidRPr="00653CFD" w:rsidRDefault="00035488" w:rsidP="005C08FB">
            <w:pPr>
              <w:ind w:right="-270"/>
              <w:rPr>
                <w:rFonts w:ascii="Arial" w:hAnsi="Arial" w:cs="Arial"/>
                <w:b/>
                <w:color w:val="000000"/>
                <w:sz w:val="22"/>
                <w:szCs w:val="22"/>
              </w:rPr>
            </w:pPr>
            <w:r w:rsidRPr="00653CFD">
              <w:rPr>
                <w:rFonts w:ascii="Arial" w:hAnsi="Arial" w:cs="Arial"/>
                <w:b/>
                <w:sz w:val="22"/>
                <w:szCs w:val="22"/>
              </w:rPr>
              <w:t>Loeb DF</w:t>
            </w:r>
            <w:r w:rsidRPr="00653CFD">
              <w:rPr>
                <w:rFonts w:ascii="Arial" w:hAnsi="Arial" w:cs="Arial"/>
                <w:sz w:val="22"/>
                <w:szCs w:val="22"/>
              </w:rPr>
              <w:t xml:space="preserve">, Leister E, Dickinson </w:t>
            </w:r>
            <w:proofErr w:type="gramStart"/>
            <w:r w:rsidRPr="00653CFD">
              <w:rPr>
                <w:rFonts w:ascii="Arial" w:hAnsi="Arial" w:cs="Arial"/>
                <w:sz w:val="22"/>
                <w:szCs w:val="22"/>
              </w:rPr>
              <w:t>LM ,</w:t>
            </w:r>
            <w:proofErr w:type="gramEnd"/>
            <w:r w:rsidRPr="00653CFD">
              <w:rPr>
                <w:rFonts w:ascii="Arial" w:hAnsi="Arial" w:cs="Arial"/>
                <w:sz w:val="22"/>
                <w:szCs w:val="22"/>
              </w:rPr>
              <w:t xml:space="preserve"> Juarez-Colunga E, Bayliss EA, Crane LA. Development and initial validation of scales to measure provider self-efficacy with management of chronic illness, mental illness, and team-based care. 8</w:t>
            </w:r>
            <w:r w:rsidRPr="00653CFD">
              <w:rPr>
                <w:rFonts w:ascii="Arial" w:hAnsi="Arial" w:cs="Arial"/>
                <w:sz w:val="22"/>
                <w:szCs w:val="22"/>
                <w:vertAlign w:val="superscript"/>
              </w:rPr>
              <w:t>th</w:t>
            </w:r>
            <w:r w:rsidRPr="00653CFD">
              <w:rPr>
                <w:rFonts w:ascii="Arial" w:hAnsi="Arial" w:cs="Arial"/>
                <w:sz w:val="22"/>
                <w:szCs w:val="22"/>
              </w:rPr>
              <w:t xml:space="preserve"> Annual Conference on the Science of Dissemination and Implementation in Health. Washington, D.C., December 2015.</w:t>
            </w:r>
          </w:p>
          <w:p w14:paraId="5BAB6FDB" w14:textId="58FC231C" w:rsidR="00035488" w:rsidRDefault="00035488" w:rsidP="005C08FB">
            <w:pPr>
              <w:ind w:right="-270"/>
              <w:rPr>
                <w:rFonts w:ascii="Arial" w:hAnsi="Arial" w:cs="Arial"/>
                <w:color w:val="333333"/>
                <w:spacing w:val="4"/>
                <w:sz w:val="22"/>
                <w:szCs w:val="22"/>
              </w:rPr>
            </w:pPr>
            <w:r w:rsidRPr="00653CFD">
              <w:rPr>
                <w:rFonts w:ascii="Arial" w:hAnsi="Arial" w:cs="Arial"/>
                <w:b/>
                <w:sz w:val="22"/>
                <w:szCs w:val="22"/>
              </w:rPr>
              <w:t>Loeb DF</w:t>
            </w:r>
            <w:r w:rsidRPr="00653CFD">
              <w:rPr>
                <w:rFonts w:ascii="Arial" w:hAnsi="Arial" w:cs="Arial"/>
                <w:sz w:val="22"/>
                <w:szCs w:val="22"/>
              </w:rPr>
              <w:t xml:space="preserve">, Crane LA, Leister E, Bayliss EA, Ludman E, Binswanger IA, Kline DM, Smith M, deGruy FV, Nease DE, Dickinson LM. Development and initial validation of primary care provider mental illness management and team-based care self-efficacy scales. </w:t>
            </w:r>
            <w:r w:rsidR="00351A35" w:rsidRPr="00653CFD">
              <w:rPr>
                <w:rFonts w:ascii="Arial" w:hAnsi="Arial" w:cs="Arial"/>
                <w:i/>
                <w:iCs/>
                <w:sz w:val="22"/>
                <w:szCs w:val="22"/>
              </w:rPr>
              <w:t xml:space="preserve">J Gen Intern Med. </w:t>
            </w:r>
            <w:r w:rsidR="00D93D60">
              <w:rPr>
                <w:rFonts w:ascii="Arial" w:hAnsi="Arial" w:cs="Arial"/>
                <w:color w:val="333333"/>
                <w:spacing w:val="4"/>
                <w:sz w:val="22"/>
                <w:szCs w:val="22"/>
              </w:rPr>
              <w:t>May 2016;</w:t>
            </w:r>
            <w:r w:rsidRPr="00653CFD">
              <w:rPr>
                <w:rFonts w:ascii="Arial" w:hAnsi="Arial" w:cs="Arial"/>
                <w:color w:val="333333"/>
                <w:spacing w:val="4"/>
                <w:sz w:val="22"/>
                <w:szCs w:val="22"/>
              </w:rPr>
              <w:t xml:space="preserve"> 31(Suppl 2): 85. </w:t>
            </w:r>
          </w:p>
          <w:p w14:paraId="0027C22B" w14:textId="295C44C1" w:rsidR="00D72E0B" w:rsidRPr="00D72E0B" w:rsidRDefault="00D93D60" w:rsidP="009B03F3">
            <w:pPr>
              <w:rPr>
                <w:rFonts w:ascii="Arial" w:hAnsi="Arial" w:cs="Arial"/>
                <w:color w:val="181A18"/>
                <w:sz w:val="22"/>
                <w:szCs w:val="22"/>
              </w:rPr>
            </w:pPr>
            <w:r w:rsidRPr="00D93D60">
              <w:rPr>
                <w:rFonts w:ascii="Arial" w:hAnsi="Arial" w:cs="Arial"/>
                <w:color w:val="181A18"/>
                <w:sz w:val="22"/>
                <w:szCs w:val="22"/>
              </w:rPr>
              <w:t>Depue</w:t>
            </w:r>
            <w:r>
              <w:rPr>
                <w:rFonts w:ascii="Arial" w:hAnsi="Arial" w:cs="Arial"/>
                <w:color w:val="181A18"/>
                <w:sz w:val="22"/>
                <w:szCs w:val="22"/>
              </w:rPr>
              <w:t xml:space="preserve"> CA, </w:t>
            </w:r>
            <w:r w:rsidRPr="009B03F3">
              <w:rPr>
                <w:rFonts w:ascii="Arial" w:hAnsi="Arial" w:cs="Arial"/>
                <w:color w:val="181A18"/>
                <w:sz w:val="22"/>
                <w:szCs w:val="22"/>
              </w:rPr>
              <w:t>Monson</w:t>
            </w:r>
            <w:r>
              <w:rPr>
                <w:rFonts w:ascii="Arial" w:hAnsi="Arial" w:cs="Arial"/>
                <w:color w:val="181A18"/>
                <w:sz w:val="22"/>
                <w:szCs w:val="22"/>
              </w:rPr>
              <w:t xml:space="preserve"> SP,</w:t>
            </w:r>
            <w:r w:rsidRPr="009B03F3">
              <w:rPr>
                <w:rFonts w:ascii="Arial" w:hAnsi="Arial" w:cs="Arial"/>
                <w:color w:val="181A18"/>
                <w:sz w:val="22"/>
                <w:szCs w:val="22"/>
              </w:rPr>
              <w:t xml:space="preserve"> Kline</w:t>
            </w:r>
            <w:r>
              <w:rPr>
                <w:rFonts w:ascii="Arial" w:hAnsi="Arial" w:cs="Arial"/>
                <w:color w:val="181A18"/>
                <w:sz w:val="22"/>
                <w:szCs w:val="22"/>
              </w:rPr>
              <w:t xml:space="preserve"> DM,</w:t>
            </w:r>
            <w:r w:rsidRPr="009B03F3">
              <w:rPr>
                <w:rFonts w:ascii="Arial" w:hAnsi="Arial" w:cs="Arial"/>
                <w:color w:val="181A18"/>
                <w:sz w:val="22"/>
                <w:szCs w:val="22"/>
              </w:rPr>
              <w:t xml:space="preserve"> Blanco Prado</w:t>
            </w:r>
            <w:r>
              <w:rPr>
                <w:rFonts w:ascii="Arial" w:hAnsi="Arial" w:cs="Arial"/>
                <w:color w:val="181A18"/>
                <w:sz w:val="22"/>
                <w:szCs w:val="22"/>
              </w:rPr>
              <w:t xml:space="preserve"> RC,</w:t>
            </w:r>
            <w:r w:rsidRPr="009B03F3">
              <w:rPr>
                <w:rFonts w:ascii="Arial" w:hAnsi="Arial" w:cs="Arial"/>
                <w:color w:val="181A18"/>
                <w:sz w:val="22"/>
                <w:szCs w:val="22"/>
              </w:rPr>
              <w:t xml:space="preserve"> Good</w:t>
            </w:r>
            <w:r>
              <w:rPr>
                <w:rFonts w:ascii="Arial" w:hAnsi="Arial" w:cs="Arial"/>
                <w:color w:val="181A18"/>
                <w:sz w:val="22"/>
                <w:szCs w:val="22"/>
              </w:rPr>
              <w:t xml:space="preserve"> DG,</w:t>
            </w:r>
            <w:r w:rsidRPr="009B03F3">
              <w:rPr>
                <w:rFonts w:ascii="Arial" w:hAnsi="Arial" w:cs="Arial"/>
                <w:color w:val="181A18"/>
                <w:sz w:val="22"/>
                <w:szCs w:val="22"/>
              </w:rPr>
              <w:t xml:space="preserve"> </w:t>
            </w:r>
            <w:r>
              <w:rPr>
                <w:rFonts w:ascii="Arial" w:hAnsi="Arial" w:cs="Arial"/>
                <w:color w:val="181A18"/>
                <w:sz w:val="22"/>
                <w:szCs w:val="22"/>
              </w:rPr>
              <w:t xml:space="preserve">Loeb DF. </w:t>
            </w:r>
            <w:r w:rsidR="009B03F3" w:rsidRPr="009B03F3">
              <w:rPr>
                <w:rFonts w:ascii="Arial" w:hAnsi="Arial" w:cs="Arial"/>
                <w:color w:val="181A18"/>
                <w:sz w:val="22"/>
                <w:szCs w:val="22"/>
              </w:rPr>
              <w:t>A Q</w:t>
            </w:r>
            <w:r>
              <w:rPr>
                <w:rFonts w:ascii="Arial" w:hAnsi="Arial" w:cs="Arial"/>
                <w:color w:val="181A18"/>
                <w:sz w:val="22"/>
                <w:szCs w:val="22"/>
              </w:rPr>
              <w:t xml:space="preserve">ualitative </w:t>
            </w:r>
            <w:r w:rsidR="009B03F3" w:rsidRPr="009B03F3">
              <w:rPr>
                <w:rFonts w:ascii="Arial" w:hAnsi="Arial" w:cs="Arial"/>
                <w:color w:val="181A18"/>
                <w:sz w:val="22"/>
                <w:szCs w:val="22"/>
              </w:rPr>
              <w:t>S</w:t>
            </w:r>
            <w:r>
              <w:rPr>
                <w:rFonts w:ascii="Arial" w:hAnsi="Arial" w:cs="Arial"/>
                <w:color w:val="181A18"/>
                <w:sz w:val="22"/>
                <w:szCs w:val="22"/>
              </w:rPr>
              <w:t>tudy</w:t>
            </w:r>
            <w:r w:rsidR="009B03F3" w:rsidRPr="009B03F3">
              <w:rPr>
                <w:rFonts w:ascii="Arial" w:hAnsi="Arial" w:cs="Arial"/>
                <w:color w:val="181A18"/>
                <w:sz w:val="22"/>
                <w:szCs w:val="22"/>
              </w:rPr>
              <w:t xml:space="preserve"> </w:t>
            </w:r>
            <w:r>
              <w:rPr>
                <w:rFonts w:ascii="Arial" w:hAnsi="Arial" w:cs="Arial"/>
                <w:color w:val="181A18"/>
                <w:sz w:val="22"/>
                <w:szCs w:val="22"/>
              </w:rPr>
              <w:t xml:space="preserve">of </w:t>
            </w:r>
            <w:r w:rsidR="009B03F3" w:rsidRPr="009B03F3">
              <w:rPr>
                <w:rFonts w:ascii="Arial" w:hAnsi="Arial" w:cs="Arial"/>
                <w:color w:val="181A18"/>
                <w:sz w:val="22"/>
                <w:szCs w:val="22"/>
              </w:rPr>
              <w:t>PCP O</w:t>
            </w:r>
            <w:r>
              <w:rPr>
                <w:rFonts w:ascii="Arial" w:hAnsi="Arial" w:cs="Arial"/>
                <w:color w:val="181A18"/>
                <w:sz w:val="22"/>
                <w:szCs w:val="22"/>
              </w:rPr>
              <w:t>verwhelm in the</w:t>
            </w:r>
            <w:r w:rsidR="009B03F3" w:rsidRPr="009B03F3">
              <w:rPr>
                <w:rFonts w:ascii="Arial" w:hAnsi="Arial" w:cs="Arial"/>
                <w:color w:val="181A18"/>
                <w:sz w:val="22"/>
                <w:szCs w:val="22"/>
              </w:rPr>
              <w:t xml:space="preserve"> C</w:t>
            </w:r>
            <w:r>
              <w:rPr>
                <w:rFonts w:ascii="Arial" w:hAnsi="Arial" w:cs="Arial"/>
                <w:color w:val="181A18"/>
                <w:sz w:val="22"/>
                <w:szCs w:val="22"/>
              </w:rPr>
              <w:t>are</w:t>
            </w:r>
            <w:r w:rsidR="009B03F3" w:rsidRPr="009B03F3">
              <w:rPr>
                <w:rFonts w:ascii="Arial" w:hAnsi="Arial" w:cs="Arial"/>
                <w:color w:val="181A18"/>
                <w:sz w:val="22"/>
                <w:szCs w:val="22"/>
              </w:rPr>
              <w:t xml:space="preserve"> </w:t>
            </w:r>
            <w:r>
              <w:rPr>
                <w:rFonts w:ascii="Arial" w:hAnsi="Arial" w:cs="Arial"/>
                <w:color w:val="181A18"/>
                <w:sz w:val="22"/>
                <w:szCs w:val="22"/>
              </w:rPr>
              <w:t xml:space="preserve">of </w:t>
            </w:r>
            <w:r w:rsidR="009B03F3" w:rsidRPr="009B03F3">
              <w:rPr>
                <w:rFonts w:ascii="Arial" w:hAnsi="Arial" w:cs="Arial"/>
                <w:color w:val="181A18"/>
                <w:sz w:val="22"/>
                <w:szCs w:val="22"/>
              </w:rPr>
              <w:t>C</w:t>
            </w:r>
            <w:r>
              <w:rPr>
                <w:rFonts w:ascii="Arial" w:hAnsi="Arial" w:cs="Arial"/>
                <w:color w:val="181A18"/>
                <w:sz w:val="22"/>
                <w:szCs w:val="22"/>
              </w:rPr>
              <w:t>omplex</w:t>
            </w:r>
            <w:r w:rsidR="009B03F3" w:rsidRPr="009B03F3">
              <w:rPr>
                <w:rFonts w:ascii="Arial" w:hAnsi="Arial" w:cs="Arial"/>
                <w:color w:val="181A18"/>
                <w:sz w:val="22"/>
                <w:szCs w:val="22"/>
              </w:rPr>
              <w:t xml:space="preserve"> P</w:t>
            </w:r>
            <w:r>
              <w:rPr>
                <w:rFonts w:ascii="Arial" w:hAnsi="Arial" w:cs="Arial"/>
                <w:color w:val="181A18"/>
                <w:sz w:val="22"/>
                <w:szCs w:val="22"/>
              </w:rPr>
              <w:t>atients</w:t>
            </w:r>
            <w:r w:rsidR="009B03F3" w:rsidRPr="009B03F3">
              <w:rPr>
                <w:rFonts w:ascii="Arial" w:hAnsi="Arial" w:cs="Arial"/>
                <w:color w:val="181A18"/>
                <w:sz w:val="22"/>
                <w:szCs w:val="22"/>
              </w:rPr>
              <w:t xml:space="preserve"> </w:t>
            </w:r>
            <w:r>
              <w:rPr>
                <w:rFonts w:ascii="Arial" w:hAnsi="Arial" w:cs="Arial"/>
                <w:color w:val="181A18"/>
                <w:sz w:val="22"/>
                <w:szCs w:val="22"/>
              </w:rPr>
              <w:t>with</w:t>
            </w:r>
            <w:r w:rsidR="009B03F3" w:rsidRPr="009B03F3">
              <w:rPr>
                <w:rFonts w:ascii="Arial" w:hAnsi="Arial" w:cs="Arial"/>
                <w:color w:val="181A18"/>
                <w:sz w:val="22"/>
                <w:szCs w:val="22"/>
              </w:rPr>
              <w:t xml:space="preserve"> M</w:t>
            </w:r>
            <w:r>
              <w:rPr>
                <w:rFonts w:ascii="Arial" w:hAnsi="Arial" w:cs="Arial"/>
                <w:color w:val="181A18"/>
                <w:sz w:val="22"/>
                <w:szCs w:val="22"/>
              </w:rPr>
              <w:t>ental</w:t>
            </w:r>
            <w:r w:rsidR="009B03F3" w:rsidRPr="009B03F3">
              <w:rPr>
                <w:rFonts w:ascii="Arial" w:hAnsi="Arial" w:cs="Arial"/>
                <w:color w:val="181A18"/>
                <w:sz w:val="22"/>
                <w:szCs w:val="22"/>
              </w:rPr>
              <w:t xml:space="preserve"> </w:t>
            </w:r>
            <w:proofErr w:type="gramStart"/>
            <w:r w:rsidR="009B03F3" w:rsidRPr="009B03F3">
              <w:rPr>
                <w:rFonts w:ascii="Arial" w:hAnsi="Arial" w:cs="Arial"/>
                <w:color w:val="181A18"/>
                <w:sz w:val="22"/>
                <w:szCs w:val="22"/>
              </w:rPr>
              <w:t>I</w:t>
            </w:r>
            <w:r>
              <w:rPr>
                <w:rFonts w:ascii="Arial" w:hAnsi="Arial" w:cs="Arial"/>
                <w:color w:val="181A18"/>
                <w:sz w:val="22"/>
                <w:szCs w:val="22"/>
              </w:rPr>
              <w:t>lleness</w:t>
            </w:r>
            <w:r w:rsidR="009B03F3" w:rsidRPr="009B03F3">
              <w:rPr>
                <w:rFonts w:ascii="Arial" w:hAnsi="Arial" w:cs="Arial"/>
                <w:color w:val="181A18"/>
                <w:sz w:val="22"/>
                <w:szCs w:val="22"/>
              </w:rPr>
              <w:t xml:space="preserve"> </w:t>
            </w:r>
            <w:r w:rsidR="009B03F3" w:rsidRPr="00653CFD">
              <w:rPr>
                <w:rFonts w:ascii="Arial" w:hAnsi="Arial" w:cs="Arial"/>
                <w:i/>
                <w:iCs/>
                <w:sz w:val="22"/>
                <w:szCs w:val="22"/>
              </w:rPr>
              <w:t xml:space="preserve"> </w:t>
            </w:r>
            <w:r w:rsidR="00D72E0B" w:rsidRPr="00653CFD">
              <w:rPr>
                <w:rFonts w:ascii="Arial" w:hAnsi="Arial" w:cs="Arial"/>
                <w:i/>
                <w:iCs/>
                <w:sz w:val="22"/>
                <w:szCs w:val="22"/>
              </w:rPr>
              <w:t>J</w:t>
            </w:r>
            <w:proofErr w:type="gramEnd"/>
            <w:r w:rsidR="00D72E0B" w:rsidRPr="00653CFD">
              <w:rPr>
                <w:rFonts w:ascii="Arial" w:hAnsi="Arial" w:cs="Arial"/>
                <w:i/>
                <w:iCs/>
                <w:sz w:val="22"/>
                <w:szCs w:val="22"/>
              </w:rPr>
              <w:t xml:space="preserve"> Gen Intern Med</w:t>
            </w:r>
            <w:r>
              <w:rPr>
                <w:rFonts w:ascii="Arial" w:hAnsi="Arial" w:cs="Arial"/>
                <w:i/>
                <w:iCs/>
                <w:sz w:val="22"/>
                <w:szCs w:val="22"/>
              </w:rPr>
              <w:t>.</w:t>
            </w:r>
            <w:r w:rsidR="00D72E0B">
              <w:rPr>
                <w:rFonts w:ascii="Helvetica" w:hAnsi="Helvetica"/>
                <w:color w:val="333333"/>
                <w:spacing w:val="4"/>
                <w:sz w:val="21"/>
                <w:szCs w:val="21"/>
                <w:shd w:val="clear" w:color="auto" w:fill="FCFCFC"/>
              </w:rPr>
              <w:t xml:space="preserve"> April 2018;</w:t>
            </w:r>
            <w:r w:rsidR="00D72E0B" w:rsidRPr="00D72E0B">
              <w:rPr>
                <w:rFonts w:ascii="Helvetica" w:hAnsi="Helvetica"/>
                <w:color w:val="333333"/>
                <w:spacing w:val="4"/>
                <w:sz w:val="21"/>
                <w:szCs w:val="21"/>
                <w:shd w:val="clear" w:color="auto" w:fill="FCFCFC"/>
              </w:rPr>
              <w:t xml:space="preserve"> 33(Suppl 2): 83.</w:t>
            </w:r>
          </w:p>
          <w:p w14:paraId="38601FF9" w14:textId="442EF93D" w:rsidR="009D62E3" w:rsidRDefault="00D93D60" w:rsidP="00D93D60">
            <w:pPr>
              <w:rPr>
                <w:rFonts w:ascii="Helvetica" w:hAnsi="Helvetica"/>
                <w:color w:val="333333"/>
                <w:spacing w:val="4"/>
                <w:sz w:val="21"/>
                <w:szCs w:val="21"/>
                <w:shd w:val="clear" w:color="auto" w:fill="FCFCFC"/>
              </w:rPr>
            </w:pPr>
            <w:r w:rsidRPr="00716F26">
              <w:rPr>
                <w:rFonts w:ascii="Arial" w:hAnsi="Arial" w:cs="Arial"/>
                <w:b/>
                <w:color w:val="181A18"/>
                <w:sz w:val="22"/>
                <w:szCs w:val="22"/>
              </w:rPr>
              <w:t>Loeb DF</w:t>
            </w:r>
            <w:r>
              <w:rPr>
                <w:rFonts w:ascii="Arial" w:hAnsi="Arial" w:cs="Arial"/>
                <w:color w:val="181A18"/>
                <w:sz w:val="22"/>
                <w:szCs w:val="22"/>
              </w:rPr>
              <w:t xml:space="preserve">, </w:t>
            </w:r>
            <w:r w:rsidRPr="009B03F3">
              <w:rPr>
                <w:rFonts w:ascii="Arial" w:hAnsi="Arial" w:cs="Arial"/>
                <w:color w:val="181A18"/>
                <w:sz w:val="22"/>
                <w:szCs w:val="22"/>
              </w:rPr>
              <w:t>Monson</w:t>
            </w:r>
            <w:r>
              <w:rPr>
                <w:rFonts w:ascii="Arial" w:hAnsi="Arial" w:cs="Arial"/>
                <w:color w:val="181A18"/>
                <w:sz w:val="22"/>
                <w:szCs w:val="22"/>
              </w:rPr>
              <w:t xml:space="preserve"> SP, </w:t>
            </w:r>
            <w:r w:rsidRPr="009B03F3">
              <w:rPr>
                <w:rFonts w:ascii="Arial" w:hAnsi="Arial" w:cs="Arial"/>
                <w:color w:val="181A18"/>
                <w:sz w:val="22"/>
                <w:szCs w:val="22"/>
              </w:rPr>
              <w:t>Bayliss</w:t>
            </w:r>
            <w:r>
              <w:rPr>
                <w:rFonts w:ascii="Arial" w:hAnsi="Arial" w:cs="Arial"/>
                <w:color w:val="181A18"/>
                <w:sz w:val="22"/>
                <w:szCs w:val="22"/>
              </w:rPr>
              <w:t xml:space="preserve"> EA, </w:t>
            </w:r>
            <w:r w:rsidRPr="009B03F3">
              <w:rPr>
                <w:rFonts w:ascii="Arial" w:hAnsi="Arial" w:cs="Arial"/>
                <w:color w:val="181A18"/>
                <w:sz w:val="22"/>
                <w:szCs w:val="22"/>
              </w:rPr>
              <w:t>Ludman</w:t>
            </w:r>
            <w:r>
              <w:rPr>
                <w:rFonts w:ascii="Arial" w:hAnsi="Arial" w:cs="Arial"/>
                <w:color w:val="181A18"/>
                <w:sz w:val="22"/>
                <w:szCs w:val="22"/>
              </w:rPr>
              <w:t xml:space="preserve"> E,</w:t>
            </w:r>
            <w:r w:rsidRPr="009B03F3">
              <w:rPr>
                <w:rFonts w:ascii="Arial" w:hAnsi="Arial" w:cs="Arial"/>
                <w:color w:val="181A18"/>
                <w:sz w:val="22"/>
                <w:szCs w:val="22"/>
              </w:rPr>
              <w:t xml:space="preserve"> Nease</w:t>
            </w:r>
            <w:r>
              <w:rPr>
                <w:rFonts w:ascii="Arial" w:hAnsi="Arial" w:cs="Arial"/>
                <w:color w:val="181A18"/>
                <w:sz w:val="22"/>
                <w:szCs w:val="22"/>
              </w:rPr>
              <w:t xml:space="preserve"> DE,</w:t>
            </w:r>
            <w:r w:rsidRPr="009B03F3">
              <w:rPr>
                <w:rFonts w:ascii="Arial" w:hAnsi="Arial" w:cs="Arial"/>
                <w:color w:val="181A18"/>
                <w:sz w:val="22"/>
                <w:szCs w:val="22"/>
              </w:rPr>
              <w:t xml:space="preserve"> Binswanger</w:t>
            </w:r>
            <w:r>
              <w:rPr>
                <w:rFonts w:ascii="Arial" w:hAnsi="Arial" w:cs="Arial"/>
                <w:color w:val="181A18"/>
                <w:sz w:val="22"/>
                <w:szCs w:val="22"/>
              </w:rPr>
              <w:t xml:space="preserve"> IA, </w:t>
            </w:r>
            <w:r w:rsidRPr="009B03F3">
              <w:rPr>
                <w:rFonts w:ascii="Arial" w:hAnsi="Arial" w:cs="Arial"/>
                <w:color w:val="181A18"/>
                <w:sz w:val="22"/>
                <w:szCs w:val="22"/>
              </w:rPr>
              <w:t>Kline</w:t>
            </w:r>
            <w:r>
              <w:rPr>
                <w:rFonts w:ascii="Arial" w:hAnsi="Arial" w:cs="Arial"/>
                <w:color w:val="181A18"/>
                <w:sz w:val="22"/>
                <w:szCs w:val="22"/>
              </w:rPr>
              <w:t xml:space="preserve"> DM,</w:t>
            </w:r>
            <w:r w:rsidRPr="009B03F3">
              <w:rPr>
                <w:rFonts w:ascii="Arial" w:hAnsi="Arial" w:cs="Arial"/>
                <w:color w:val="181A18"/>
                <w:sz w:val="22"/>
                <w:szCs w:val="22"/>
              </w:rPr>
              <w:t xml:space="preserve"> Good</w:t>
            </w:r>
            <w:r>
              <w:rPr>
                <w:rFonts w:ascii="Arial" w:hAnsi="Arial" w:cs="Arial"/>
                <w:color w:val="181A18"/>
                <w:sz w:val="22"/>
                <w:szCs w:val="22"/>
              </w:rPr>
              <w:t xml:space="preserve"> DG; </w:t>
            </w:r>
            <w:r w:rsidRPr="009B03F3">
              <w:rPr>
                <w:rFonts w:ascii="Arial" w:hAnsi="Arial" w:cs="Arial"/>
                <w:color w:val="181A18"/>
                <w:sz w:val="22"/>
                <w:szCs w:val="22"/>
              </w:rPr>
              <w:t>deGruy</w:t>
            </w:r>
            <w:r>
              <w:rPr>
                <w:rFonts w:ascii="Arial" w:hAnsi="Arial" w:cs="Arial"/>
                <w:color w:val="181A18"/>
                <w:sz w:val="22"/>
                <w:szCs w:val="22"/>
              </w:rPr>
              <w:t xml:space="preserve"> FV</w:t>
            </w:r>
            <w:r w:rsidRPr="009B03F3">
              <w:rPr>
                <w:rFonts w:ascii="Arial" w:hAnsi="Arial" w:cs="Arial"/>
                <w:color w:val="181A18"/>
                <w:sz w:val="22"/>
                <w:szCs w:val="22"/>
              </w:rPr>
              <w:t xml:space="preserve">. </w:t>
            </w:r>
            <w:r w:rsidR="009B03F3" w:rsidRPr="009B03F3">
              <w:rPr>
                <w:rFonts w:ascii="Arial" w:hAnsi="Arial" w:cs="Arial"/>
                <w:color w:val="181A18"/>
                <w:sz w:val="22"/>
                <w:szCs w:val="22"/>
              </w:rPr>
              <w:t>P</w:t>
            </w:r>
            <w:r>
              <w:rPr>
                <w:rFonts w:ascii="Arial" w:hAnsi="Arial" w:cs="Arial"/>
                <w:color w:val="181A18"/>
                <w:sz w:val="22"/>
                <w:szCs w:val="22"/>
              </w:rPr>
              <w:t>iloting</w:t>
            </w:r>
            <w:r w:rsidR="009B03F3" w:rsidRPr="009B03F3">
              <w:rPr>
                <w:rFonts w:ascii="Arial" w:hAnsi="Arial" w:cs="Arial"/>
                <w:color w:val="181A18"/>
                <w:sz w:val="22"/>
                <w:szCs w:val="22"/>
              </w:rPr>
              <w:t xml:space="preserve"> </w:t>
            </w:r>
            <w:r>
              <w:rPr>
                <w:rFonts w:ascii="Arial" w:hAnsi="Arial" w:cs="Arial"/>
                <w:color w:val="181A18"/>
                <w:sz w:val="22"/>
                <w:szCs w:val="22"/>
              </w:rPr>
              <w:t>and</w:t>
            </w:r>
            <w:r w:rsidR="009B03F3" w:rsidRPr="009B03F3">
              <w:rPr>
                <w:rFonts w:ascii="Arial" w:hAnsi="Arial" w:cs="Arial"/>
                <w:color w:val="181A18"/>
                <w:sz w:val="22"/>
                <w:szCs w:val="22"/>
              </w:rPr>
              <w:t xml:space="preserve"> I</w:t>
            </w:r>
            <w:r>
              <w:rPr>
                <w:rFonts w:ascii="Arial" w:hAnsi="Arial" w:cs="Arial"/>
                <w:color w:val="181A18"/>
                <w:sz w:val="22"/>
                <w:szCs w:val="22"/>
              </w:rPr>
              <w:t>terative</w:t>
            </w:r>
            <w:r w:rsidR="009B03F3" w:rsidRPr="009B03F3">
              <w:rPr>
                <w:rFonts w:ascii="Arial" w:hAnsi="Arial" w:cs="Arial"/>
                <w:color w:val="181A18"/>
                <w:sz w:val="22"/>
                <w:szCs w:val="22"/>
              </w:rPr>
              <w:t xml:space="preserve"> D</w:t>
            </w:r>
            <w:r>
              <w:rPr>
                <w:rFonts w:ascii="Arial" w:hAnsi="Arial" w:cs="Arial"/>
                <w:color w:val="181A18"/>
                <w:sz w:val="22"/>
                <w:szCs w:val="22"/>
              </w:rPr>
              <w:t>evelopment</w:t>
            </w:r>
            <w:r w:rsidR="009B03F3" w:rsidRPr="009B03F3">
              <w:rPr>
                <w:rFonts w:ascii="Arial" w:hAnsi="Arial" w:cs="Arial"/>
                <w:color w:val="181A18"/>
                <w:sz w:val="22"/>
                <w:szCs w:val="22"/>
              </w:rPr>
              <w:t xml:space="preserve"> </w:t>
            </w:r>
            <w:r>
              <w:rPr>
                <w:rFonts w:ascii="Arial" w:hAnsi="Arial" w:cs="Arial"/>
                <w:color w:val="181A18"/>
                <w:sz w:val="22"/>
                <w:szCs w:val="22"/>
              </w:rPr>
              <w:t>of a</w:t>
            </w:r>
            <w:r w:rsidR="009B03F3" w:rsidRPr="009B03F3">
              <w:rPr>
                <w:rFonts w:ascii="Arial" w:hAnsi="Arial" w:cs="Arial"/>
                <w:color w:val="181A18"/>
                <w:sz w:val="22"/>
                <w:szCs w:val="22"/>
              </w:rPr>
              <w:t xml:space="preserve"> T</w:t>
            </w:r>
            <w:r>
              <w:rPr>
                <w:rFonts w:ascii="Arial" w:hAnsi="Arial" w:cs="Arial"/>
                <w:color w:val="181A18"/>
                <w:sz w:val="22"/>
                <w:szCs w:val="22"/>
              </w:rPr>
              <w:t xml:space="preserve">ailored </w:t>
            </w:r>
            <w:r w:rsidR="009B03F3" w:rsidRPr="009B03F3">
              <w:rPr>
                <w:rFonts w:ascii="Arial" w:hAnsi="Arial" w:cs="Arial"/>
                <w:color w:val="181A18"/>
                <w:sz w:val="22"/>
                <w:szCs w:val="22"/>
              </w:rPr>
              <w:t>P</w:t>
            </w:r>
            <w:r>
              <w:rPr>
                <w:rFonts w:ascii="Arial" w:hAnsi="Arial" w:cs="Arial"/>
                <w:color w:val="181A18"/>
                <w:sz w:val="22"/>
                <w:szCs w:val="22"/>
              </w:rPr>
              <w:t xml:space="preserve">ractice </w:t>
            </w:r>
            <w:r w:rsidR="009B03F3" w:rsidRPr="009B03F3">
              <w:rPr>
                <w:rFonts w:ascii="Arial" w:hAnsi="Arial" w:cs="Arial"/>
                <w:color w:val="181A18"/>
                <w:sz w:val="22"/>
                <w:szCs w:val="22"/>
              </w:rPr>
              <w:t>F</w:t>
            </w:r>
            <w:r>
              <w:rPr>
                <w:rFonts w:ascii="Arial" w:hAnsi="Arial" w:cs="Arial"/>
                <w:color w:val="181A18"/>
                <w:sz w:val="22"/>
                <w:szCs w:val="22"/>
              </w:rPr>
              <w:t>acilitation</w:t>
            </w:r>
            <w:r w:rsidR="009B03F3" w:rsidRPr="009B03F3">
              <w:rPr>
                <w:rFonts w:ascii="Arial" w:hAnsi="Arial" w:cs="Arial"/>
                <w:color w:val="181A18"/>
                <w:sz w:val="22"/>
                <w:szCs w:val="22"/>
              </w:rPr>
              <w:t xml:space="preserve"> S</w:t>
            </w:r>
            <w:r>
              <w:rPr>
                <w:rFonts w:ascii="Arial" w:hAnsi="Arial" w:cs="Arial"/>
                <w:color w:val="181A18"/>
                <w:sz w:val="22"/>
                <w:szCs w:val="22"/>
              </w:rPr>
              <w:t>trategy</w:t>
            </w:r>
            <w:r w:rsidR="009B03F3" w:rsidRPr="009B03F3">
              <w:rPr>
                <w:rFonts w:ascii="Arial" w:hAnsi="Arial" w:cs="Arial"/>
                <w:color w:val="181A18"/>
                <w:sz w:val="22"/>
                <w:szCs w:val="22"/>
              </w:rPr>
              <w:t xml:space="preserve"> </w:t>
            </w:r>
            <w:r>
              <w:rPr>
                <w:rFonts w:ascii="Arial" w:hAnsi="Arial" w:cs="Arial"/>
                <w:color w:val="181A18"/>
                <w:sz w:val="22"/>
                <w:szCs w:val="22"/>
              </w:rPr>
              <w:t>to</w:t>
            </w:r>
            <w:r w:rsidR="009B03F3" w:rsidRPr="009B03F3">
              <w:rPr>
                <w:rFonts w:ascii="Arial" w:hAnsi="Arial" w:cs="Arial"/>
                <w:color w:val="181A18"/>
                <w:sz w:val="22"/>
                <w:szCs w:val="22"/>
              </w:rPr>
              <w:t xml:space="preserve"> I</w:t>
            </w:r>
            <w:r>
              <w:rPr>
                <w:rFonts w:ascii="Arial" w:hAnsi="Arial" w:cs="Arial"/>
                <w:color w:val="181A18"/>
                <w:sz w:val="22"/>
                <w:szCs w:val="22"/>
              </w:rPr>
              <w:t xml:space="preserve">mprove Primary </w:t>
            </w:r>
            <w:r>
              <w:rPr>
                <w:rFonts w:ascii="Arial" w:hAnsi="Arial" w:cs="Arial"/>
                <w:color w:val="181A18"/>
                <w:sz w:val="22"/>
                <w:szCs w:val="22"/>
              </w:rPr>
              <w:lastRenderedPageBreak/>
              <w:t xml:space="preserve">Care </w:t>
            </w:r>
            <w:r w:rsidR="009B03F3" w:rsidRPr="009B03F3">
              <w:rPr>
                <w:rFonts w:ascii="Arial" w:hAnsi="Arial" w:cs="Arial"/>
                <w:color w:val="181A18"/>
                <w:sz w:val="22"/>
                <w:szCs w:val="22"/>
              </w:rPr>
              <w:t>P</w:t>
            </w:r>
            <w:r>
              <w:rPr>
                <w:rFonts w:ascii="Arial" w:hAnsi="Arial" w:cs="Arial"/>
                <w:color w:val="181A18"/>
                <w:sz w:val="22"/>
                <w:szCs w:val="22"/>
              </w:rPr>
              <w:t xml:space="preserve">rovider </w:t>
            </w:r>
            <w:r w:rsidR="009B03F3" w:rsidRPr="009B03F3">
              <w:rPr>
                <w:rFonts w:ascii="Arial" w:hAnsi="Arial" w:cs="Arial"/>
                <w:color w:val="181A18"/>
                <w:sz w:val="22"/>
                <w:szCs w:val="22"/>
              </w:rPr>
              <w:t>M</w:t>
            </w:r>
            <w:r>
              <w:rPr>
                <w:rFonts w:ascii="Arial" w:hAnsi="Arial" w:cs="Arial"/>
                <w:color w:val="181A18"/>
                <w:sz w:val="22"/>
                <w:szCs w:val="22"/>
              </w:rPr>
              <w:t>anagement</w:t>
            </w:r>
            <w:r w:rsidR="009B03F3" w:rsidRPr="009B03F3">
              <w:rPr>
                <w:rFonts w:ascii="Arial" w:hAnsi="Arial" w:cs="Arial"/>
                <w:color w:val="181A18"/>
                <w:sz w:val="22"/>
                <w:szCs w:val="22"/>
              </w:rPr>
              <w:t xml:space="preserve"> </w:t>
            </w:r>
            <w:r>
              <w:rPr>
                <w:rFonts w:ascii="Arial" w:hAnsi="Arial" w:cs="Arial"/>
                <w:color w:val="181A18"/>
                <w:sz w:val="22"/>
                <w:szCs w:val="22"/>
              </w:rPr>
              <w:t xml:space="preserve">of </w:t>
            </w:r>
            <w:r w:rsidR="009B03F3" w:rsidRPr="009B03F3">
              <w:rPr>
                <w:rFonts w:ascii="Arial" w:hAnsi="Arial" w:cs="Arial"/>
                <w:color w:val="181A18"/>
                <w:sz w:val="22"/>
                <w:szCs w:val="22"/>
              </w:rPr>
              <w:t>M</w:t>
            </w:r>
            <w:r>
              <w:rPr>
                <w:rFonts w:ascii="Arial" w:hAnsi="Arial" w:cs="Arial"/>
                <w:color w:val="181A18"/>
                <w:sz w:val="22"/>
                <w:szCs w:val="22"/>
              </w:rPr>
              <w:t>ental</w:t>
            </w:r>
            <w:r w:rsidR="009B03F3" w:rsidRPr="009B03F3">
              <w:rPr>
                <w:rFonts w:ascii="Arial" w:hAnsi="Arial" w:cs="Arial"/>
                <w:color w:val="181A18"/>
                <w:sz w:val="22"/>
                <w:szCs w:val="22"/>
              </w:rPr>
              <w:t xml:space="preserve"> I</w:t>
            </w:r>
            <w:r>
              <w:rPr>
                <w:rFonts w:ascii="Arial" w:hAnsi="Arial" w:cs="Arial"/>
                <w:color w:val="181A18"/>
                <w:sz w:val="22"/>
                <w:szCs w:val="22"/>
              </w:rPr>
              <w:t>llness</w:t>
            </w:r>
            <w:r w:rsidR="009B03F3" w:rsidRPr="009B03F3">
              <w:rPr>
                <w:rFonts w:ascii="Arial" w:hAnsi="Arial" w:cs="Arial"/>
                <w:color w:val="181A18"/>
                <w:sz w:val="22"/>
                <w:szCs w:val="22"/>
              </w:rPr>
              <w:t xml:space="preserve"> W</w:t>
            </w:r>
            <w:r>
              <w:rPr>
                <w:rFonts w:ascii="Arial" w:hAnsi="Arial" w:cs="Arial"/>
                <w:color w:val="181A18"/>
                <w:sz w:val="22"/>
                <w:szCs w:val="22"/>
              </w:rPr>
              <w:t>ithin a</w:t>
            </w:r>
            <w:r w:rsidR="009B03F3" w:rsidRPr="00D93D60">
              <w:rPr>
                <w:rFonts w:ascii="Arial" w:hAnsi="Arial" w:cs="Arial"/>
                <w:color w:val="181A18"/>
                <w:sz w:val="22"/>
                <w:szCs w:val="22"/>
              </w:rPr>
              <w:t xml:space="preserve"> T</w:t>
            </w:r>
            <w:r>
              <w:rPr>
                <w:rFonts w:ascii="Arial" w:hAnsi="Arial" w:cs="Arial"/>
                <w:color w:val="181A18"/>
                <w:sz w:val="22"/>
                <w:szCs w:val="22"/>
              </w:rPr>
              <w:t>eam-based</w:t>
            </w:r>
            <w:r w:rsidR="009B03F3" w:rsidRPr="00D93D60">
              <w:rPr>
                <w:rFonts w:ascii="Arial" w:hAnsi="Arial" w:cs="Arial"/>
                <w:color w:val="181A18"/>
                <w:sz w:val="22"/>
                <w:szCs w:val="22"/>
              </w:rPr>
              <w:t xml:space="preserve"> M</w:t>
            </w:r>
            <w:r>
              <w:rPr>
                <w:rFonts w:ascii="Arial" w:hAnsi="Arial" w:cs="Arial"/>
                <w:color w:val="181A18"/>
                <w:sz w:val="22"/>
                <w:szCs w:val="22"/>
              </w:rPr>
              <w:t>odel.</w:t>
            </w:r>
            <w:r w:rsidR="009B03F3" w:rsidRPr="00D93D60">
              <w:rPr>
                <w:rFonts w:ascii="Arial" w:hAnsi="Arial" w:cs="Arial"/>
                <w:color w:val="181A18"/>
                <w:sz w:val="22"/>
                <w:szCs w:val="22"/>
              </w:rPr>
              <w:t xml:space="preserve"> </w:t>
            </w:r>
            <w:r w:rsidR="00D72E0B" w:rsidRPr="00653CFD">
              <w:rPr>
                <w:rFonts w:ascii="Arial" w:hAnsi="Arial" w:cs="Arial"/>
                <w:i/>
                <w:iCs/>
                <w:sz w:val="22"/>
                <w:szCs w:val="22"/>
              </w:rPr>
              <w:t>J Gen Intern Med</w:t>
            </w:r>
            <w:r w:rsidR="00D72E0B">
              <w:rPr>
                <w:rFonts w:ascii="Helvetica" w:hAnsi="Helvetica"/>
                <w:color w:val="333333"/>
                <w:spacing w:val="4"/>
                <w:sz w:val="21"/>
                <w:szCs w:val="21"/>
                <w:shd w:val="clear" w:color="auto" w:fill="FCFCFC"/>
              </w:rPr>
              <w:t xml:space="preserve"> April 2018;</w:t>
            </w:r>
            <w:r w:rsidR="00D72E0B" w:rsidRPr="00D72E0B">
              <w:rPr>
                <w:rFonts w:ascii="Helvetica" w:hAnsi="Helvetica"/>
                <w:color w:val="333333"/>
                <w:spacing w:val="4"/>
                <w:sz w:val="21"/>
                <w:szCs w:val="21"/>
                <w:shd w:val="clear" w:color="auto" w:fill="FCFCFC"/>
              </w:rPr>
              <w:t xml:space="preserve"> 33(Suppl 2): 83.</w:t>
            </w:r>
          </w:p>
          <w:p w14:paraId="3AC02966" w14:textId="0E4CEFEC" w:rsidR="00B75583" w:rsidRPr="00B75583" w:rsidRDefault="00B75583" w:rsidP="00B75583">
            <w:pPr>
              <w:autoSpaceDE w:val="0"/>
              <w:autoSpaceDN w:val="0"/>
              <w:adjustRightInd w:val="0"/>
              <w:rPr>
                <w:color w:val="131413"/>
                <w:sz w:val="17"/>
                <w:szCs w:val="17"/>
              </w:rPr>
            </w:pPr>
            <w:r>
              <w:rPr>
                <w:rFonts w:ascii="Helvetica" w:hAnsi="Helvetica"/>
                <w:color w:val="333333"/>
                <w:spacing w:val="4"/>
                <w:sz w:val="21"/>
                <w:szCs w:val="21"/>
                <w:shd w:val="clear" w:color="auto" w:fill="FCFCFC"/>
              </w:rPr>
              <w:t>Loeb DF, Durfee MJ, Monson SP, Bayliss EA, Kline MK, Rinehart D.</w:t>
            </w:r>
            <w:r>
              <w:rPr>
                <w:color w:val="131413"/>
                <w:sz w:val="17"/>
                <w:szCs w:val="17"/>
              </w:rPr>
              <w:t xml:space="preserve"> </w:t>
            </w:r>
            <w:r w:rsidRPr="00B75583">
              <w:rPr>
                <w:rFonts w:ascii="Arial" w:hAnsi="Arial" w:cs="Arial"/>
                <w:color w:val="131413"/>
                <w:sz w:val="22"/>
                <w:szCs w:val="22"/>
              </w:rPr>
              <w:t>P</w:t>
            </w:r>
            <w:r>
              <w:rPr>
                <w:rFonts w:ascii="Arial" w:hAnsi="Arial" w:cs="Arial"/>
                <w:color w:val="131413"/>
                <w:sz w:val="22"/>
                <w:szCs w:val="22"/>
              </w:rPr>
              <w:t>revalence</w:t>
            </w:r>
            <w:r w:rsidRPr="00B75583">
              <w:rPr>
                <w:rFonts w:ascii="Arial" w:hAnsi="Arial" w:cs="Arial"/>
                <w:color w:val="131413"/>
                <w:sz w:val="22"/>
                <w:szCs w:val="22"/>
              </w:rPr>
              <w:t xml:space="preserve"> </w:t>
            </w:r>
            <w:r>
              <w:rPr>
                <w:rFonts w:ascii="Arial" w:hAnsi="Arial" w:cs="Arial"/>
                <w:color w:val="131413"/>
                <w:sz w:val="22"/>
                <w:szCs w:val="22"/>
              </w:rPr>
              <w:t>of Adverse Childhood Experiences and Post Tramatic Stress Disorder Symptoms in an Ambulatory Safety-net Population.</w:t>
            </w:r>
            <w:r w:rsidRPr="00B75583">
              <w:rPr>
                <w:rFonts w:ascii="Arial" w:hAnsi="Arial" w:cs="Arial"/>
                <w:color w:val="131413"/>
                <w:sz w:val="22"/>
                <w:szCs w:val="22"/>
              </w:rPr>
              <w:t xml:space="preserve"> </w:t>
            </w:r>
            <w:r>
              <w:rPr>
                <w:rFonts w:ascii="Arial" w:hAnsi="Arial" w:cs="Arial"/>
                <w:color w:val="131413"/>
                <w:sz w:val="22"/>
                <w:szCs w:val="22"/>
              </w:rPr>
              <w:t>Abstract. Society of General Internal Medicine Annual Meeting.</w:t>
            </w:r>
            <w:r>
              <w:rPr>
                <w:rFonts w:ascii="Helvetica" w:hAnsi="Helvetica"/>
                <w:color w:val="333333"/>
                <w:spacing w:val="4"/>
                <w:sz w:val="21"/>
                <w:szCs w:val="21"/>
                <w:shd w:val="clear" w:color="auto" w:fill="FCFCFC"/>
              </w:rPr>
              <w:t xml:space="preserve"> </w:t>
            </w:r>
            <w:r w:rsidRPr="00653CFD">
              <w:rPr>
                <w:rFonts w:ascii="Arial" w:hAnsi="Arial" w:cs="Arial"/>
                <w:i/>
                <w:iCs/>
                <w:sz w:val="22"/>
                <w:szCs w:val="22"/>
              </w:rPr>
              <w:t>J Gen Intern Med</w:t>
            </w:r>
            <w:r>
              <w:rPr>
                <w:rFonts w:ascii="Helvetica" w:hAnsi="Helvetica"/>
                <w:color w:val="333333"/>
                <w:spacing w:val="4"/>
                <w:sz w:val="21"/>
                <w:szCs w:val="21"/>
                <w:shd w:val="clear" w:color="auto" w:fill="FCFCFC"/>
              </w:rPr>
              <w:t xml:space="preserve"> July 2020;</w:t>
            </w:r>
            <w:r w:rsidRPr="00D72E0B">
              <w:rPr>
                <w:rFonts w:ascii="Helvetica" w:hAnsi="Helvetica"/>
                <w:color w:val="333333"/>
                <w:spacing w:val="4"/>
                <w:sz w:val="21"/>
                <w:szCs w:val="21"/>
                <w:shd w:val="clear" w:color="auto" w:fill="FCFCFC"/>
              </w:rPr>
              <w:t xml:space="preserve"> 3</w:t>
            </w:r>
            <w:r>
              <w:rPr>
                <w:rFonts w:ascii="Helvetica" w:hAnsi="Helvetica"/>
                <w:color w:val="333333"/>
                <w:spacing w:val="4"/>
                <w:sz w:val="21"/>
                <w:szCs w:val="21"/>
                <w:shd w:val="clear" w:color="auto" w:fill="FCFCFC"/>
              </w:rPr>
              <w:t>5</w:t>
            </w:r>
            <w:r w:rsidRPr="00D72E0B">
              <w:rPr>
                <w:rFonts w:ascii="Helvetica" w:hAnsi="Helvetica"/>
                <w:color w:val="333333"/>
                <w:spacing w:val="4"/>
                <w:sz w:val="21"/>
                <w:szCs w:val="21"/>
                <w:shd w:val="clear" w:color="auto" w:fill="FCFCFC"/>
              </w:rPr>
              <w:t xml:space="preserve">(Suppl </w:t>
            </w:r>
            <w:r>
              <w:rPr>
                <w:rFonts w:ascii="Helvetica" w:hAnsi="Helvetica"/>
                <w:color w:val="333333"/>
                <w:spacing w:val="4"/>
                <w:sz w:val="21"/>
                <w:szCs w:val="21"/>
                <w:shd w:val="clear" w:color="auto" w:fill="FCFCFC"/>
              </w:rPr>
              <w:t>1</w:t>
            </w:r>
            <w:proofErr w:type="gramStart"/>
            <w:r w:rsidRPr="00D72E0B">
              <w:rPr>
                <w:rFonts w:ascii="Helvetica" w:hAnsi="Helvetica"/>
                <w:color w:val="333333"/>
                <w:spacing w:val="4"/>
                <w:sz w:val="21"/>
                <w:szCs w:val="21"/>
                <w:shd w:val="clear" w:color="auto" w:fill="FCFCFC"/>
              </w:rPr>
              <w:t>):</w:t>
            </w:r>
            <w:r>
              <w:rPr>
                <w:rFonts w:ascii="Helvetica" w:hAnsi="Helvetica"/>
                <w:color w:val="333333"/>
                <w:spacing w:val="4"/>
                <w:sz w:val="21"/>
                <w:szCs w:val="21"/>
                <w:shd w:val="clear" w:color="auto" w:fill="FCFCFC"/>
              </w:rPr>
              <w:t>S</w:t>
            </w:r>
            <w:proofErr w:type="gramEnd"/>
            <w:r>
              <w:rPr>
                <w:rFonts w:ascii="Helvetica" w:hAnsi="Helvetica"/>
                <w:color w:val="333333"/>
                <w:spacing w:val="4"/>
                <w:sz w:val="21"/>
                <w:szCs w:val="21"/>
                <w:shd w:val="clear" w:color="auto" w:fill="FCFCFC"/>
              </w:rPr>
              <w:t>236</w:t>
            </w:r>
            <w:r w:rsidRPr="00D72E0B">
              <w:rPr>
                <w:rFonts w:ascii="Helvetica" w:hAnsi="Helvetica"/>
                <w:color w:val="333333"/>
                <w:spacing w:val="4"/>
                <w:sz w:val="21"/>
                <w:szCs w:val="21"/>
                <w:shd w:val="clear" w:color="auto" w:fill="FCFCFC"/>
              </w:rPr>
              <w:t>.</w:t>
            </w:r>
          </w:p>
          <w:p w14:paraId="591C630A" w14:textId="1075464A" w:rsidR="00B75583" w:rsidRDefault="00B75583" w:rsidP="00D93D60">
            <w:pPr>
              <w:rPr>
                <w:rFonts w:ascii="Helvetica" w:hAnsi="Helvetica"/>
                <w:color w:val="333333"/>
                <w:spacing w:val="4"/>
                <w:sz w:val="21"/>
                <w:szCs w:val="21"/>
                <w:shd w:val="clear" w:color="auto" w:fill="FCFCFC"/>
              </w:rPr>
            </w:pPr>
          </w:p>
          <w:p w14:paraId="4CDBEC94" w14:textId="5CA1869B" w:rsidR="00B75583" w:rsidRPr="00D93D60" w:rsidRDefault="00B75583" w:rsidP="00B75583">
            <w:pPr>
              <w:rPr>
                <w:rFonts w:ascii="Arial" w:hAnsi="Arial" w:cs="Arial"/>
                <w:color w:val="181A18"/>
                <w:sz w:val="22"/>
                <w:szCs w:val="22"/>
              </w:rPr>
            </w:pPr>
          </w:p>
        </w:tc>
      </w:tr>
    </w:tbl>
    <w:p w14:paraId="45CD27EF" w14:textId="77777777" w:rsidR="00EA44EF" w:rsidRDefault="00EA44EF" w:rsidP="00D75FC6">
      <w:pPr>
        <w:rPr>
          <w:rFonts w:ascii="Arial" w:hAnsi="Arial" w:cs="Arial"/>
          <w:b/>
          <w:i/>
          <w:sz w:val="22"/>
          <w:szCs w:val="22"/>
        </w:rPr>
      </w:pPr>
    </w:p>
    <w:p w14:paraId="0240329A" w14:textId="77777777" w:rsidR="00FA430E" w:rsidRDefault="00FA430E" w:rsidP="00D75FC6">
      <w:pPr>
        <w:rPr>
          <w:rFonts w:ascii="Arial" w:hAnsi="Arial" w:cs="Arial"/>
          <w:b/>
          <w:i/>
          <w:sz w:val="22"/>
          <w:szCs w:val="22"/>
        </w:rPr>
      </w:pPr>
      <w:r w:rsidRPr="004A65E3">
        <w:rPr>
          <w:rFonts w:ascii="Arial" w:hAnsi="Arial" w:cs="Arial"/>
          <w:b/>
          <w:i/>
          <w:sz w:val="22"/>
          <w:szCs w:val="22"/>
        </w:rPr>
        <w:t>Oral Presentations</w:t>
      </w:r>
    </w:p>
    <w:p w14:paraId="074EF236" w14:textId="77777777" w:rsidR="00EA44EF" w:rsidRPr="004A65E3" w:rsidRDefault="00EA44EF" w:rsidP="00416FA8">
      <w:pPr>
        <w:rPr>
          <w:rFonts w:ascii="Arial" w:hAnsi="Arial" w:cs="Arial"/>
          <w:b/>
          <w:i/>
          <w:sz w:val="22"/>
          <w:szCs w:val="22"/>
        </w:rPr>
      </w:pPr>
    </w:p>
    <w:tbl>
      <w:tblPr>
        <w:tblW w:w="11160" w:type="dxa"/>
        <w:tblLook w:val="0000" w:firstRow="0" w:lastRow="0" w:firstColumn="0" w:lastColumn="0" w:noHBand="0" w:noVBand="0"/>
      </w:tblPr>
      <w:tblGrid>
        <w:gridCol w:w="706"/>
        <w:gridCol w:w="10454"/>
      </w:tblGrid>
      <w:tr w:rsidR="00FA430E" w:rsidRPr="004A65E3" w14:paraId="29E52C71" w14:textId="77777777" w:rsidTr="00033C6F">
        <w:tc>
          <w:tcPr>
            <w:tcW w:w="706" w:type="dxa"/>
          </w:tcPr>
          <w:p w14:paraId="6CE9C6C0" w14:textId="5F7A9E72" w:rsidR="005C08FB" w:rsidRDefault="005C08FB" w:rsidP="00B0208B">
            <w:pPr>
              <w:rPr>
                <w:rFonts w:ascii="Arial" w:hAnsi="Arial" w:cs="Arial"/>
                <w:sz w:val="22"/>
                <w:szCs w:val="22"/>
              </w:rPr>
            </w:pPr>
            <w:r>
              <w:rPr>
                <w:rFonts w:ascii="Arial" w:hAnsi="Arial" w:cs="Arial"/>
                <w:sz w:val="22"/>
                <w:szCs w:val="22"/>
              </w:rPr>
              <w:t>2008</w:t>
            </w:r>
          </w:p>
          <w:p w14:paraId="1FB77553" w14:textId="77777777" w:rsidR="005C08FB" w:rsidRDefault="005C08FB" w:rsidP="00B0208B">
            <w:pPr>
              <w:rPr>
                <w:rFonts w:ascii="Arial" w:hAnsi="Arial" w:cs="Arial"/>
                <w:sz w:val="22"/>
                <w:szCs w:val="22"/>
              </w:rPr>
            </w:pPr>
          </w:p>
          <w:p w14:paraId="5C1CB1BD" w14:textId="77777777" w:rsidR="005C08FB" w:rsidRDefault="005C08FB" w:rsidP="00B0208B">
            <w:pPr>
              <w:rPr>
                <w:rFonts w:ascii="Arial" w:hAnsi="Arial" w:cs="Arial"/>
                <w:sz w:val="22"/>
                <w:szCs w:val="22"/>
              </w:rPr>
            </w:pPr>
          </w:p>
          <w:p w14:paraId="0D98E738" w14:textId="77777777" w:rsidR="00FA430E" w:rsidRDefault="00653CFD" w:rsidP="00B0208B">
            <w:pPr>
              <w:rPr>
                <w:rFonts w:ascii="Arial" w:hAnsi="Arial" w:cs="Arial"/>
                <w:sz w:val="22"/>
                <w:szCs w:val="22"/>
              </w:rPr>
            </w:pPr>
            <w:r>
              <w:rPr>
                <w:rFonts w:ascii="Arial" w:hAnsi="Arial" w:cs="Arial"/>
                <w:sz w:val="22"/>
                <w:szCs w:val="22"/>
              </w:rPr>
              <w:t>2013</w:t>
            </w:r>
          </w:p>
          <w:p w14:paraId="3DEAFBA0" w14:textId="77777777" w:rsidR="00033C6F" w:rsidRDefault="00033C6F" w:rsidP="00B0208B">
            <w:pPr>
              <w:rPr>
                <w:rFonts w:ascii="Arial" w:hAnsi="Arial" w:cs="Arial"/>
                <w:sz w:val="22"/>
                <w:szCs w:val="22"/>
              </w:rPr>
            </w:pPr>
          </w:p>
          <w:p w14:paraId="7AC4105F" w14:textId="77777777" w:rsidR="00033C6F" w:rsidRDefault="00033C6F" w:rsidP="00B0208B">
            <w:pPr>
              <w:rPr>
                <w:rFonts w:ascii="Arial" w:hAnsi="Arial" w:cs="Arial"/>
                <w:sz w:val="22"/>
                <w:szCs w:val="22"/>
              </w:rPr>
            </w:pPr>
          </w:p>
          <w:p w14:paraId="21136673" w14:textId="10F0AC90" w:rsidR="00033C6F" w:rsidRDefault="00033C6F" w:rsidP="00B0208B">
            <w:pPr>
              <w:rPr>
                <w:rFonts w:ascii="Arial" w:hAnsi="Arial" w:cs="Arial"/>
                <w:sz w:val="22"/>
                <w:szCs w:val="22"/>
              </w:rPr>
            </w:pPr>
            <w:r>
              <w:rPr>
                <w:rFonts w:ascii="Arial" w:hAnsi="Arial" w:cs="Arial"/>
                <w:sz w:val="22"/>
                <w:szCs w:val="22"/>
              </w:rPr>
              <w:t>2015</w:t>
            </w:r>
          </w:p>
          <w:p w14:paraId="004E0AD2" w14:textId="77777777" w:rsidR="00033C6F" w:rsidRDefault="00033C6F" w:rsidP="00B0208B">
            <w:pPr>
              <w:rPr>
                <w:rFonts w:ascii="Arial" w:hAnsi="Arial" w:cs="Arial"/>
                <w:sz w:val="22"/>
                <w:szCs w:val="22"/>
              </w:rPr>
            </w:pPr>
          </w:p>
          <w:p w14:paraId="4D01C0E0" w14:textId="77777777" w:rsidR="00033C6F" w:rsidRDefault="00033C6F" w:rsidP="00B0208B">
            <w:pPr>
              <w:rPr>
                <w:rFonts w:ascii="Arial" w:hAnsi="Arial" w:cs="Arial"/>
                <w:sz w:val="22"/>
                <w:szCs w:val="22"/>
              </w:rPr>
            </w:pPr>
          </w:p>
          <w:p w14:paraId="564F7D1A" w14:textId="77777777" w:rsidR="00033C6F" w:rsidRDefault="00033C6F" w:rsidP="00B0208B">
            <w:pPr>
              <w:rPr>
                <w:rFonts w:ascii="Arial" w:hAnsi="Arial" w:cs="Arial"/>
                <w:sz w:val="22"/>
                <w:szCs w:val="22"/>
              </w:rPr>
            </w:pPr>
            <w:r>
              <w:rPr>
                <w:rFonts w:ascii="Arial" w:hAnsi="Arial" w:cs="Arial"/>
                <w:sz w:val="22"/>
                <w:szCs w:val="22"/>
              </w:rPr>
              <w:t>2016</w:t>
            </w:r>
          </w:p>
          <w:p w14:paraId="262D482E" w14:textId="77777777" w:rsidR="00716F26" w:rsidRDefault="00716F26" w:rsidP="00B0208B">
            <w:pPr>
              <w:rPr>
                <w:rFonts w:ascii="Arial" w:hAnsi="Arial" w:cs="Arial"/>
                <w:sz w:val="22"/>
                <w:szCs w:val="22"/>
              </w:rPr>
            </w:pPr>
          </w:p>
          <w:p w14:paraId="7DB3725A" w14:textId="77777777" w:rsidR="00716F26" w:rsidRDefault="00716F26" w:rsidP="00B0208B">
            <w:pPr>
              <w:rPr>
                <w:rFonts w:ascii="Arial" w:hAnsi="Arial" w:cs="Arial"/>
                <w:sz w:val="22"/>
                <w:szCs w:val="22"/>
              </w:rPr>
            </w:pPr>
          </w:p>
          <w:p w14:paraId="2252A27D" w14:textId="77777777" w:rsidR="00716F26" w:rsidRDefault="00716F26" w:rsidP="00B0208B">
            <w:pPr>
              <w:rPr>
                <w:rFonts w:ascii="Arial" w:hAnsi="Arial" w:cs="Arial"/>
                <w:sz w:val="22"/>
                <w:szCs w:val="22"/>
              </w:rPr>
            </w:pPr>
            <w:r>
              <w:rPr>
                <w:rFonts w:ascii="Arial" w:hAnsi="Arial" w:cs="Arial"/>
                <w:sz w:val="22"/>
                <w:szCs w:val="22"/>
              </w:rPr>
              <w:t>2018</w:t>
            </w:r>
          </w:p>
          <w:p w14:paraId="7642F1C6" w14:textId="77777777" w:rsidR="00B30129" w:rsidRDefault="00B30129" w:rsidP="00B0208B">
            <w:pPr>
              <w:rPr>
                <w:rFonts w:ascii="Arial" w:hAnsi="Arial" w:cs="Arial"/>
                <w:sz w:val="22"/>
                <w:szCs w:val="22"/>
              </w:rPr>
            </w:pPr>
          </w:p>
          <w:p w14:paraId="65687595" w14:textId="77777777" w:rsidR="00B30129" w:rsidRDefault="00B30129" w:rsidP="00B0208B">
            <w:pPr>
              <w:rPr>
                <w:rFonts w:ascii="Arial" w:hAnsi="Arial" w:cs="Arial"/>
                <w:sz w:val="22"/>
                <w:szCs w:val="22"/>
              </w:rPr>
            </w:pPr>
          </w:p>
          <w:p w14:paraId="38E3D388" w14:textId="77777777" w:rsidR="00B30129" w:rsidRDefault="00B30129" w:rsidP="00B0208B">
            <w:pPr>
              <w:rPr>
                <w:rFonts w:ascii="Arial" w:hAnsi="Arial" w:cs="Arial"/>
                <w:sz w:val="22"/>
                <w:szCs w:val="22"/>
              </w:rPr>
            </w:pPr>
          </w:p>
          <w:p w14:paraId="3B70477C" w14:textId="77777777" w:rsidR="00B30129" w:rsidRDefault="00B30129" w:rsidP="00B0208B">
            <w:pPr>
              <w:rPr>
                <w:rFonts w:ascii="Arial" w:hAnsi="Arial" w:cs="Arial"/>
                <w:sz w:val="22"/>
                <w:szCs w:val="22"/>
              </w:rPr>
            </w:pPr>
            <w:r>
              <w:rPr>
                <w:rFonts w:ascii="Arial" w:hAnsi="Arial" w:cs="Arial"/>
                <w:sz w:val="22"/>
                <w:szCs w:val="22"/>
              </w:rPr>
              <w:t>2018</w:t>
            </w:r>
          </w:p>
          <w:p w14:paraId="29F07A96" w14:textId="77777777" w:rsidR="00B30129" w:rsidRDefault="00B30129" w:rsidP="00B0208B">
            <w:pPr>
              <w:rPr>
                <w:rFonts w:ascii="Arial" w:hAnsi="Arial" w:cs="Arial"/>
                <w:sz w:val="22"/>
                <w:szCs w:val="22"/>
              </w:rPr>
            </w:pPr>
          </w:p>
          <w:p w14:paraId="2EE7CEFD" w14:textId="77777777" w:rsidR="00B30129" w:rsidRDefault="00B30129" w:rsidP="00B0208B">
            <w:pPr>
              <w:rPr>
                <w:rFonts w:ascii="Arial" w:hAnsi="Arial" w:cs="Arial"/>
                <w:sz w:val="22"/>
                <w:szCs w:val="22"/>
              </w:rPr>
            </w:pPr>
          </w:p>
          <w:p w14:paraId="2DF6B42F" w14:textId="77777777" w:rsidR="00B30129" w:rsidRDefault="00B30129" w:rsidP="00B0208B">
            <w:pPr>
              <w:rPr>
                <w:rFonts w:ascii="Arial" w:hAnsi="Arial" w:cs="Arial"/>
                <w:sz w:val="22"/>
                <w:szCs w:val="22"/>
              </w:rPr>
            </w:pPr>
          </w:p>
          <w:p w14:paraId="772D261D" w14:textId="77777777" w:rsidR="00B30129" w:rsidRDefault="00B30129" w:rsidP="00B0208B">
            <w:pPr>
              <w:rPr>
                <w:rFonts w:ascii="Arial" w:hAnsi="Arial" w:cs="Arial"/>
                <w:sz w:val="22"/>
                <w:szCs w:val="22"/>
              </w:rPr>
            </w:pPr>
            <w:r>
              <w:rPr>
                <w:rFonts w:ascii="Arial" w:hAnsi="Arial" w:cs="Arial"/>
                <w:sz w:val="22"/>
                <w:szCs w:val="22"/>
              </w:rPr>
              <w:t>2018</w:t>
            </w:r>
          </w:p>
          <w:p w14:paraId="1A1C308E" w14:textId="77777777" w:rsidR="00DB4FFA" w:rsidRDefault="00DB4FFA" w:rsidP="00B0208B">
            <w:pPr>
              <w:rPr>
                <w:rFonts w:ascii="Arial" w:hAnsi="Arial" w:cs="Arial"/>
                <w:sz w:val="22"/>
                <w:szCs w:val="22"/>
              </w:rPr>
            </w:pPr>
          </w:p>
          <w:p w14:paraId="467F818A" w14:textId="77777777" w:rsidR="00DB4FFA" w:rsidRDefault="00DB4FFA" w:rsidP="00B0208B">
            <w:pPr>
              <w:rPr>
                <w:rFonts w:ascii="Arial" w:hAnsi="Arial" w:cs="Arial"/>
                <w:sz w:val="22"/>
                <w:szCs w:val="22"/>
              </w:rPr>
            </w:pPr>
          </w:p>
          <w:p w14:paraId="24996FB0" w14:textId="77777777" w:rsidR="00DB4FFA" w:rsidRDefault="00DB4FFA" w:rsidP="00B0208B">
            <w:pPr>
              <w:rPr>
                <w:rFonts w:ascii="Arial" w:hAnsi="Arial" w:cs="Arial"/>
                <w:sz w:val="22"/>
                <w:szCs w:val="22"/>
              </w:rPr>
            </w:pPr>
            <w:r>
              <w:rPr>
                <w:rFonts w:ascii="Arial" w:hAnsi="Arial" w:cs="Arial"/>
                <w:sz w:val="22"/>
                <w:szCs w:val="22"/>
              </w:rPr>
              <w:t>2019</w:t>
            </w:r>
          </w:p>
          <w:p w14:paraId="5BA074F4" w14:textId="77777777" w:rsidR="00614F37" w:rsidRDefault="00614F37" w:rsidP="00B0208B">
            <w:pPr>
              <w:rPr>
                <w:rFonts w:ascii="Arial" w:hAnsi="Arial" w:cs="Arial"/>
                <w:sz w:val="22"/>
                <w:szCs w:val="22"/>
              </w:rPr>
            </w:pPr>
          </w:p>
          <w:p w14:paraId="35B3A482" w14:textId="77777777" w:rsidR="00614F37" w:rsidRDefault="00614F37" w:rsidP="00B0208B">
            <w:pPr>
              <w:rPr>
                <w:rFonts w:ascii="Arial" w:hAnsi="Arial" w:cs="Arial"/>
                <w:sz w:val="22"/>
                <w:szCs w:val="22"/>
              </w:rPr>
            </w:pPr>
          </w:p>
          <w:p w14:paraId="47BAF055" w14:textId="69A2D64D" w:rsidR="00614F37" w:rsidRDefault="00614F37" w:rsidP="00B0208B">
            <w:pPr>
              <w:rPr>
                <w:rFonts w:ascii="Arial" w:hAnsi="Arial" w:cs="Arial"/>
                <w:sz w:val="22"/>
                <w:szCs w:val="22"/>
              </w:rPr>
            </w:pPr>
            <w:r>
              <w:rPr>
                <w:rFonts w:ascii="Arial" w:hAnsi="Arial" w:cs="Arial"/>
                <w:sz w:val="22"/>
                <w:szCs w:val="22"/>
              </w:rPr>
              <w:t>2019</w:t>
            </w:r>
          </w:p>
          <w:p w14:paraId="73E1EF78" w14:textId="2D5E83A3" w:rsidR="00DB4FFA" w:rsidRPr="00B0208B" w:rsidRDefault="00DB4FFA" w:rsidP="00B0208B">
            <w:pPr>
              <w:rPr>
                <w:rFonts w:ascii="Arial" w:hAnsi="Arial" w:cs="Arial"/>
                <w:sz w:val="22"/>
                <w:szCs w:val="22"/>
              </w:rPr>
            </w:pPr>
          </w:p>
        </w:tc>
        <w:tc>
          <w:tcPr>
            <w:tcW w:w="10454" w:type="dxa"/>
          </w:tcPr>
          <w:p w14:paraId="7E1D6E6D" w14:textId="45F1E659" w:rsidR="005C08FB" w:rsidRPr="00B30129" w:rsidRDefault="005C08FB" w:rsidP="005C08FB">
            <w:pPr>
              <w:ind w:left="178"/>
              <w:rPr>
                <w:rFonts w:ascii="Arial" w:hAnsi="Arial" w:cs="Arial"/>
                <w:color w:val="000000" w:themeColor="text1"/>
                <w:sz w:val="22"/>
                <w:szCs w:val="22"/>
              </w:rPr>
            </w:pPr>
            <w:r w:rsidRPr="00B30129">
              <w:rPr>
                <w:rFonts w:ascii="Arial" w:hAnsi="Arial" w:cs="Arial"/>
                <w:b/>
                <w:color w:val="000000" w:themeColor="text1"/>
                <w:sz w:val="22"/>
                <w:szCs w:val="22"/>
              </w:rPr>
              <w:t>Loeb DF</w:t>
            </w:r>
            <w:r w:rsidRPr="00B30129">
              <w:rPr>
                <w:rFonts w:ascii="Arial" w:hAnsi="Arial" w:cs="Arial"/>
                <w:color w:val="000000" w:themeColor="text1"/>
                <w:sz w:val="22"/>
                <w:szCs w:val="22"/>
              </w:rPr>
              <w:t xml:space="preserve"> </w:t>
            </w:r>
            <w:r w:rsidR="009C117B" w:rsidRPr="00B30129">
              <w:rPr>
                <w:rFonts w:ascii="Arial" w:hAnsi="Arial" w:cs="Arial"/>
                <w:color w:val="000000" w:themeColor="text1"/>
                <w:sz w:val="22"/>
                <w:szCs w:val="22"/>
              </w:rPr>
              <w:t>and Earnest M</w:t>
            </w:r>
            <w:r w:rsidRPr="00B30129">
              <w:rPr>
                <w:rFonts w:ascii="Arial" w:hAnsi="Arial" w:cs="Arial"/>
                <w:color w:val="000000" w:themeColor="text1"/>
                <w:sz w:val="22"/>
                <w:szCs w:val="22"/>
              </w:rPr>
              <w:t xml:space="preserve">. Trends in outcomes of patients hospitalized for sepsis with multiple sclerosis (MS) compared to Non-MS patients: Is the difference in Insurance? Society of General Internal Medicine Mountain West Regional Meeting; October 3, 2008.  </w:t>
            </w:r>
          </w:p>
          <w:p w14:paraId="3D7BD320" w14:textId="77777777" w:rsidR="00D5218B" w:rsidRDefault="00653CFD" w:rsidP="00D5218B">
            <w:pPr>
              <w:ind w:left="178"/>
              <w:rPr>
                <w:rFonts w:ascii="Arial" w:hAnsi="Arial" w:cs="Arial"/>
                <w:color w:val="000000" w:themeColor="text1"/>
                <w:sz w:val="22"/>
                <w:szCs w:val="22"/>
              </w:rPr>
            </w:pPr>
            <w:r w:rsidRPr="00B30129">
              <w:rPr>
                <w:rFonts w:ascii="Arial" w:hAnsi="Arial" w:cs="Arial"/>
                <w:b/>
                <w:color w:val="000000" w:themeColor="text1"/>
                <w:sz w:val="22"/>
                <w:szCs w:val="22"/>
              </w:rPr>
              <w:t>Loeb DF</w:t>
            </w:r>
            <w:r w:rsidRPr="00B30129">
              <w:rPr>
                <w:rFonts w:ascii="Arial" w:hAnsi="Arial" w:cs="Arial"/>
                <w:color w:val="000000" w:themeColor="text1"/>
                <w:sz w:val="22"/>
                <w:szCs w:val="22"/>
              </w:rPr>
              <w:t xml:space="preserve">, Bayliss EA, Candrian </w:t>
            </w:r>
            <w:proofErr w:type="gramStart"/>
            <w:r w:rsidRPr="00B30129">
              <w:rPr>
                <w:rFonts w:ascii="Arial" w:hAnsi="Arial" w:cs="Arial"/>
                <w:color w:val="000000" w:themeColor="text1"/>
                <w:sz w:val="22"/>
                <w:szCs w:val="22"/>
              </w:rPr>
              <w:t>C,  deGruy</w:t>
            </w:r>
            <w:proofErr w:type="gramEnd"/>
            <w:r w:rsidRPr="00B30129">
              <w:rPr>
                <w:rFonts w:ascii="Arial" w:hAnsi="Arial" w:cs="Arial"/>
                <w:color w:val="000000" w:themeColor="text1"/>
                <w:sz w:val="22"/>
                <w:szCs w:val="22"/>
              </w:rPr>
              <w:t>, FV, Binswanger IA.</w:t>
            </w:r>
            <w:r w:rsidRPr="00B30129">
              <w:rPr>
                <w:rFonts w:ascii="Arial" w:hAnsi="Arial" w:cs="Arial"/>
                <w:b/>
                <w:color w:val="000000" w:themeColor="text1"/>
                <w:sz w:val="22"/>
                <w:szCs w:val="22"/>
              </w:rPr>
              <w:t xml:space="preserve">  </w:t>
            </w:r>
            <w:r w:rsidRPr="00B30129">
              <w:rPr>
                <w:rFonts w:ascii="Arial" w:hAnsi="Arial" w:cs="Arial"/>
                <w:color w:val="000000" w:themeColor="text1"/>
                <w:sz w:val="22"/>
                <w:szCs w:val="22"/>
              </w:rPr>
              <w:t xml:space="preserve">Treating Complex Patients in Primary Care: Physician Offer a New View of Competing Demands. Abstracts from the 36th annual meeting of the society of general internal medicine. </w:t>
            </w:r>
            <w:r w:rsidRPr="00B30129">
              <w:rPr>
                <w:rFonts w:ascii="Arial" w:hAnsi="Arial" w:cs="Arial"/>
                <w:i/>
                <w:iCs/>
                <w:color w:val="000000" w:themeColor="text1"/>
                <w:sz w:val="22"/>
                <w:szCs w:val="22"/>
              </w:rPr>
              <w:t xml:space="preserve">J Gen Intern Med. </w:t>
            </w:r>
            <w:r w:rsidRPr="00B30129">
              <w:rPr>
                <w:rFonts w:ascii="Arial" w:hAnsi="Arial" w:cs="Arial"/>
                <w:color w:val="000000" w:themeColor="text1"/>
                <w:sz w:val="22"/>
                <w:szCs w:val="22"/>
              </w:rPr>
              <w:t>June 2013;28 Suppl 1:1-489.</w:t>
            </w:r>
          </w:p>
          <w:p w14:paraId="3215E903" w14:textId="66A75BDB" w:rsidR="00033C6F" w:rsidRPr="00B30129" w:rsidRDefault="00033C6F" w:rsidP="00D5218B">
            <w:pPr>
              <w:ind w:left="178"/>
              <w:rPr>
                <w:rFonts w:ascii="Arial" w:hAnsi="Arial" w:cs="Arial"/>
                <w:color w:val="000000" w:themeColor="text1"/>
                <w:sz w:val="22"/>
                <w:szCs w:val="22"/>
              </w:rPr>
            </w:pPr>
            <w:r w:rsidRPr="00B30129">
              <w:rPr>
                <w:rFonts w:ascii="Arial" w:hAnsi="Arial" w:cs="Arial"/>
                <w:b/>
                <w:color w:val="000000" w:themeColor="text1"/>
                <w:sz w:val="22"/>
                <w:szCs w:val="22"/>
              </w:rPr>
              <w:t>Loeb DF,</w:t>
            </w:r>
            <w:r w:rsidRPr="00B30129">
              <w:rPr>
                <w:rFonts w:ascii="Arial" w:hAnsi="Arial" w:cs="Arial"/>
                <w:color w:val="000000" w:themeColor="text1"/>
                <w:sz w:val="22"/>
                <w:szCs w:val="22"/>
              </w:rPr>
              <w:t xml:space="preserve"> Trinkley KE, Yang M, Sprowell A, Nease DE. Improving the Efficacy of a Depression Registry for Use in a Collaborative Care Model. 8</w:t>
            </w:r>
            <w:r w:rsidRPr="00B30129">
              <w:rPr>
                <w:rFonts w:ascii="Arial" w:hAnsi="Arial" w:cs="Arial"/>
                <w:color w:val="000000" w:themeColor="text1"/>
                <w:sz w:val="22"/>
                <w:szCs w:val="22"/>
                <w:vertAlign w:val="superscript"/>
              </w:rPr>
              <w:t>th</w:t>
            </w:r>
            <w:r w:rsidRPr="00B30129">
              <w:rPr>
                <w:rFonts w:ascii="Arial" w:hAnsi="Arial" w:cs="Arial"/>
                <w:color w:val="000000" w:themeColor="text1"/>
                <w:sz w:val="22"/>
                <w:szCs w:val="22"/>
              </w:rPr>
              <w:t xml:space="preserve"> Annual Conference on the Science of Dissemination and Implementation in Health. Washington, D.C., Decmber 2015.</w:t>
            </w:r>
          </w:p>
          <w:p w14:paraId="26120D5A" w14:textId="77777777" w:rsidR="00DF5693" w:rsidRPr="00B30129" w:rsidRDefault="00033C6F" w:rsidP="00DF5693">
            <w:pPr>
              <w:ind w:left="178"/>
              <w:rPr>
                <w:rFonts w:ascii="Arial" w:hAnsi="Arial" w:cs="Arial"/>
                <w:bCs/>
                <w:color w:val="000000" w:themeColor="text1"/>
                <w:sz w:val="22"/>
                <w:szCs w:val="22"/>
              </w:rPr>
            </w:pPr>
            <w:r w:rsidRPr="00B30129">
              <w:rPr>
                <w:rFonts w:ascii="Arial" w:hAnsi="Arial" w:cs="Arial"/>
                <w:b/>
                <w:color w:val="000000" w:themeColor="text1"/>
                <w:sz w:val="22"/>
                <w:szCs w:val="22"/>
              </w:rPr>
              <w:t xml:space="preserve">Loeb DF, </w:t>
            </w:r>
            <w:r w:rsidRPr="00B30129">
              <w:rPr>
                <w:rFonts w:ascii="Arial" w:hAnsi="Arial" w:cs="Arial"/>
                <w:color w:val="000000" w:themeColor="text1"/>
                <w:sz w:val="22"/>
                <w:szCs w:val="22"/>
              </w:rPr>
              <w:t>Colborn K, Crane LA, Dickinson LM, Kline D, deGruy FV, Nease DE</w:t>
            </w:r>
            <w:r w:rsidRPr="00B30129">
              <w:rPr>
                <w:rFonts w:ascii="Arial" w:hAnsi="Arial" w:cs="Arial"/>
                <w:color w:val="000000" w:themeColor="text1"/>
                <w:sz w:val="22"/>
                <w:szCs w:val="22"/>
                <w:shd w:val="clear" w:color="auto" w:fill="FFFFFF"/>
              </w:rPr>
              <w:t xml:space="preserve">. A Cluster Analysis of Colorado Primary Care Practice Characteristics and Mental Helath Resources. </w:t>
            </w:r>
            <w:r w:rsidRPr="00B30129">
              <w:rPr>
                <w:rFonts w:ascii="Arial" w:hAnsi="Arial" w:cs="Arial"/>
                <w:bCs/>
                <w:color w:val="000000" w:themeColor="text1"/>
                <w:sz w:val="22"/>
                <w:szCs w:val="22"/>
              </w:rPr>
              <w:t>North American Primary Care Research Group Annual Meeting. Montreal, Canada, November, 2017.</w:t>
            </w:r>
          </w:p>
          <w:p w14:paraId="7D2DAFBC" w14:textId="789A4CCB" w:rsidR="00DF5693" w:rsidRPr="00B30129" w:rsidRDefault="00DF5693" w:rsidP="00DF5693">
            <w:pPr>
              <w:ind w:left="178"/>
              <w:rPr>
                <w:rFonts w:ascii="Arial" w:hAnsi="Arial" w:cs="Arial"/>
                <w:color w:val="000000" w:themeColor="text1"/>
                <w:sz w:val="22"/>
                <w:szCs w:val="22"/>
              </w:rPr>
            </w:pPr>
            <w:r w:rsidRPr="00B30129">
              <w:rPr>
                <w:rFonts w:ascii="Arial" w:hAnsi="Arial" w:cs="Arial"/>
                <w:b/>
                <w:bCs/>
                <w:color w:val="000000" w:themeColor="text1"/>
                <w:sz w:val="22"/>
                <w:szCs w:val="22"/>
              </w:rPr>
              <w:t>Loeb DF</w:t>
            </w:r>
            <w:r w:rsidRPr="00B30129">
              <w:rPr>
                <w:rFonts w:ascii="Arial" w:hAnsi="Arial" w:cs="Arial"/>
                <w:color w:val="000000" w:themeColor="text1"/>
                <w:sz w:val="22"/>
                <w:szCs w:val="22"/>
              </w:rPr>
              <w:t>, Monson SP, Bayliss EA, Ludman E, Nease DE, Binswanger IA, Kline DM, Good DG</w:t>
            </w:r>
            <w:r w:rsidR="00B30129">
              <w:rPr>
                <w:rFonts w:ascii="Arial" w:hAnsi="Arial" w:cs="Arial"/>
                <w:color w:val="000000" w:themeColor="text1"/>
                <w:sz w:val="22"/>
                <w:szCs w:val="22"/>
              </w:rPr>
              <w:t>,</w:t>
            </w:r>
            <w:r w:rsidRPr="00B30129">
              <w:rPr>
                <w:rFonts w:ascii="Arial" w:hAnsi="Arial" w:cs="Arial"/>
                <w:color w:val="000000" w:themeColor="text1"/>
                <w:sz w:val="22"/>
                <w:szCs w:val="22"/>
              </w:rPr>
              <w:t xml:space="preserve"> deGruy FV.</w:t>
            </w:r>
            <w:r w:rsidRPr="00B30129">
              <w:rPr>
                <w:rStyle w:val="apple-converted-space"/>
                <w:rFonts w:ascii="Arial" w:hAnsi="Arial" w:cs="Arial"/>
                <w:color w:val="000000" w:themeColor="text1"/>
                <w:sz w:val="22"/>
                <w:szCs w:val="22"/>
              </w:rPr>
              <w:t> </w:t>
            </w:r>
            <w:r w:rsidRPr="00B30129">
              <w:rPr>
                <w:rFonts w:ascii="Arial" w:hAnsi="Arial" w:cs="Arial"/>
                <w:color w:val="000000" w:themeColor="text1"/>
                <w:sz w:val="22"/>
                <w:szCs w:val="22"/>
              </w:rPr>
              <w:t>Pilot study of a tailored practice facilitation strategy to improve Primary Care Provider management of mental illness within a team-based model. 24</w:t>
            </w:r>
            <w:r w:rsidRPr="00B30129">
              <w:rPr>
                <w:rFonts w:ascii="Arial" w:hAnsi="Arial" w:cs="Arial"/>
                <w:color w:val="000000" w:themeColor="text1"/>
                <w:sz w:val="22"/>
                <w:szCs w:val="22"/>
                <w:vertAlign w:val="superscript"/>
              </w:rPr>
              <w:t>th</w:t>
            </w:r>
            <w:r w:rsidRPr="00B30129">
              <w:rPr>
                <w:rFonts w:ascii="Arial" w:hAnsi="Arial" w:cs="Arial"/>
                <w:color w:val="000000" w:themeColor="text1"/>
                <w:sz w:val="22"/>
                <w:szCs w:val="22"/>
              </w:rPr>
              <w:t xml:space="preserve"> National Institute for Mental Helath Conference on Mental Health Services Research. Bethesda, MD. August 2018.</w:t>
            </w:r>
          </w:p>
          <w:p w14:paraId="007563C7" w14:textId="34C0B8A3" w:rsidR="00B30129" w:rsidRPr="00B30129" w:rsidRDefault="00E04A69" w:rsidP="00B30129">
            <w:pPr>
              <w:ind w:left="178"/>
              <w:rPr>
                <w:rFonts w:ascii="Arial" w:hAnsi="Arial" w:cs="Arial"/>
                <w:color w:val="000000" w:themeColor="text1"/>
                <w:sz w:val="22"/>
                <w:szCs w:val="22"/>
              </w:rPr>
            </w:pPr>
            <w:r w:rsidRPr="00B30129">
              <w:rPr>
                <w:rFonts w:ascii="Arial" w:hAnsi="Arial" w:cs="Arial"/>
                <w:b/>
                <w:bCs/>
                <w:color w:val="000000" w:themeColor="text1"/>
                <w:sz w:val="22"/>
                <w:szCs w:val="22"/>
              </w:rPr>
              <w:t>Loeb DF</w:t>
            </w:r>
            <w:r w:rsidRPr="00B30129">
              <w:rPr>
                <w:rFonts w:ascii="Arial" w:hAnsi="Arial" w:cs="Arial"/>
                <w:color w:val="000000" w:themeColor="text1"/>
                <w:sz w:val="22"/>
                <w:szCs w:val="22"/>
              </w:rPr>
              <w:t>, Monson SP, Bayliss EA, Ludman E, Nease DE, Binswanger IA, Kline DM, Good DG</w:t>
            </w:r>
            <w:r w:rsidR="00B30129">
              <w:rPr>
                <w:rFonts w:ascii="Arial" w:hAnsi="Arial" w:cs="Arial"/>
                <w:color w:val="000000" w:themeColor="text1"/>
                <w:sz w:val="22"/>
                <w:szCs w:val="22"/>
              </w:rPr>
              <w:t xml:space="preserve">, </w:t>
            </w:r>
            <w:r w:rsidRPr="00B30129">
              <w:rPr>
                <w:rFonts w:ascii="Arial" w:hAnsi="Arial" w:cs="Arial"/>
                <w:color w:val="000000" w:themeColor="text1"/>
                <w:sz w:val="22"/>
                <w:szCs w:val="22"/>
              </w:rPr>
              <w:t>deGruy FV.</w:t>
            </w:r>
            <w:r w:rsidRPr="00B30129">
              <w:rPr>
                <w:rStyle w:val="apple-converted-space"/>
                <w:rFonts w:ascii="Arial" w:hAnsi="Arial" w:cs="Arial"/>
                <w:color w:val="000000" w:themeColor="text1"/>
                <w:sz w:val="22"/>
                <w:szCs w:val="22"/>
              </w:rPr>
              <w:t> </w:t>
            </w:r>
            <w:r w:rsidRPr="00B30129">
              <w:rPr>
                <w:rFonts w:ascii="Arial" w:hAnsi="Arial" w:cs="Arial"/>
                <w:color w:val="000000" w:themeColor="text1"/>
                <w:sz w:val="22"/>
                <w:szCs w:val="22"/>
              </w:rPr>
              <w:t xml:space="preserve">Pilot study of a tailored practice facilitation strategy to improve Primary Care Provider management of mental illness within a team-based model. </w:t>
            </w:r>
            <w:r w:rsidR="00B30129" w:rsidRPr="00B30129">
              <w:rPr>
                <w:rFonts w:ascii="Arial" w:hAnsi="Arial" w:cs="Arial"/>
                <w:color w:val="000000" w:themeColor="text1"/>
                <w:sz w:val="22"/>
                <w:szCs w:val="22"/>
              </w:rPr>
              <w:t>North American Primary Care Research Group Annual Meeting.</w:t>
            </w:r>
            <w:r w:rsidR="00B30129">
              <w:rPr>
                <w:rFonts w:ascii="Arial" w:hAnsi="Arial" w:cs="Arial"/>
                <w:color w:val="000000" w:themeColor="text1"/>
                <w:sz w:val="22"/>
                <w:szCs w:val="22"/>
              </w:rPr>
              <w:t xml:space="preserve"> Chicago, Il. </w:t>
            </w:r>
            <w:r w:rsidR="00B30129" w:rsidRPr="00B30129">
              <w:rPr>
                <w:rFonts w:ascii="Arial" w:hAnsi="Arial" w:cs="Arial"/>
                <w:color w:val="000000" w:themeColor="text1"/>
                <w:sz w:val="22"/>
                <w:szCs w:val="22"/>
              </w:rPr>
              <w:t>November 2018</w:t>
            </w:r>
            <w:r w:rsidRPr="00B30129">
              <w:rPr>
                <w:rFonts w:ascii="Arial" w:hAnsi="Arial" w:cs="Arial"/>
                <w:color w:val="000000" w:themeColor="text1"/>
                <w:sz w:val="22"/>
                <w:szCs w:val="22"/>
              </w:rPr>
              <w:t>.</w:t>
            </w:r>
          </w:p>
          <w:p w14:paraId="5737166D" w14:textId="07FD1001" w:rsidR="00B30129" w:rsidRDefault="00B30129" w:rsidP="00E04A69">
            <w:pPr>
              <w:ind w:left="178"/>
              <w:rPr>
                <w:rFonts w:ascii="Arial" w:hAnsi="Arial" w:cs="Arial"/>
                <w:bCs/>
                <w:color w:val="000000" w:themeColor="text1"/>
                <w:sz w:val="22"/>
                <w:szCs w:val="22"/>
              </w:rPr>
            </w:pPr>
            <w:r w:rsidRPr="00B30129">
              <w:rPr>
                <w:rFonts w:ascii="Arial" w:hAnsi="Arial" w:cs="Arial"/>
                <w:color w:val="000000" w:themeColor="text1"/>
                <w:sz w:val="22"/>
                <w:szCs w:val="22"/>
              </w:rPr>
              <w:t>Blanco-Prado R, Monson SP, Kline DK, Depue C, Good, D</w:t>
            </w:r>
            <w:r>
              <w:rPr>
                <w:rFonts w:ascii="Arial" w:hAnsi="Arial" w:cs="Arial"/>
                <w:color w:val="000000" w:themeColor="text1"/>
                <w:sz w:val="22"/>
                <w:szCs w:val="22"/>
              </w:rPr>
              <w:t>G</w:t>
            </w:r>
            <w:r w:rsidRPr="00B30129">
              <w:rPr>
                <w:rFonts w:ascii="Arial" w:hAnsi="Arial" w:cs="Arial"/>
                <w:color w:val="000000" w:themeColor="text1"/>
                <w:sz w:val="22"/>
                <w:szCs w:val="22"/>
              </w:rPr>
              <w:t xml:space="preserve">, </w:t>
            </w:r>
            <w:r w:rsidRPr="0072326B">
              <w:rPr>
                <w:rFonts w:ascii="Arial" w:hAnsi="Arial" w:cs="Arial"/>
                <w:b/>
                <w:color w:val="000000" w:themeColor="text1"/>
                <w:sz w:val="22"/>
                <w:szCs w:val="22"/>
              </w:rPr>
              <w:t>Loeb DF</w:t>
            </w:r>
            <w:r w:rsidRPr="00B30129">
              <w:rPr>
                <w:rFonts w:ascii="Arial" w:hAnsi="Arial" w:cs="Arial"/>
                <w:color w:val="000000" w:themeColor="text1"/>
                <w:sz w:val="22"/>
                <w:szCs w:val="22"/>
              </w:rPr>
              <w:t>. A Qualitative Study of Primary Care Provider Factors of Perceived Patient Complexity</w:t>
            </w:r>
            <w:r>
              <w:rPr>
                <w:rFonts w:ascii="Arial" w:hAnsi="Arial" w:cs="Arial"/>
                <w:color w:val="000000" w:themeColor="text1"/>
                <w:sz w:val="22"/>
                <w:szCs w:val="22"/>
              </w:rPr>
              <w:t>.</w:t>
            </w:r>
            <w:r w:rsidRPr="00B30129">
              <w:rPr>
                <w:rFonts w:ascii="Arial" w:hAnsi="Arial" w:cs="Arial"/>
                <w:color w:val="000000" w:themeColor="text1"/>
                <w:sz w:val="22"/>
                <w:szCs w:val="22"/>
              </w:rPr>
              <w:t xml:space="preserve"> North American Primary Care Research Group Annual Meeting. </w:t>
            </w:r>
            <w:r>
              <w:rPr>
                <w:rFonts w:ascii="Arial" w:hAnsi="Arial" w:cs="Arial"/>
                <w:color w:val="000000" w:themeColor="text1"/>
                <w:sz w:val="22"/>
                <w:szCs w:val="22"/>
              </w:rPr>
              <w:t xml:space="preserve">Chicago, Il. </w:t>
            </w:r>
            <w:r w:rsidRPr="00B30129">
              <w:rPr>
                <w:rFonts w:ascii="Arial" w:hAnsi="Arial" w:cs="Arial"/>
                <w:color w:val="000000" w:themeColor="text1"/>
                <w:sz w:val="22"/>
                <w:szCs w:val="22"/>
              </w:rPr>
              <w:t>November 2018.</w:t>
            </w:r>
            <w:r w:rsidR="00DE4E11" w:rsidRPr="00B30129">
              <w:rPr>
                <w:rFonts w:ascii="Arial" w:hAnsi="Arial" w:cs="Arial"/>
                <w:bCs/>
                <w:color w:val="000000" w:themeColor="text1"/>
                <w:sz w:val="22"/>
                <w:szCs w:val="22"/>
              </w:rPr>
              <w:t xml:space="preserve"> </w:t>
            </w:r>
          </w:p>
          <w:p w14:paraId="53C3A001" w14:textId="1EF661BB" w:rsidR="00614F37" w:rsidRPr="00614F37" w:rsidRDefault="00614F37" w:rsidP="00614F37">
            <w:pPr>
              <w:ind w:left="178"/>
              <w:rPr>
                <w:rFonts w:ascii="Arial" w:hAnsi="Arial" w:cs="Arial"/>
                <w:bCs/>
                <w:color w:val="000000" w:themeColor="text1"/>
                <w:sz w:val="22"/>
                <w:szCs w:val="22"/>
              </w:rPr>
            </w:pPr>
            <w:r>
              <w:rPr>
                <w:rFonts w:ascii="Arial" w:hAnsi="Arial" w:cs="Arial"/>
                <w:bCs/>
                <w:color w:val="000000" w:themeColor="text1"/>
                <w:sz w:val="22"/>
                <w:szCs w:val="22"/>
              </w:rPr>
              <w:t xml:space="preserve">Monson SP, </w:t>
            </w:r>
            <w:r w:rsidRPr="0072326B">
              <w:rPr>
                <w:rFonts w:ascii="Arial" w:hAnsi="Arial" w:cs="Arial"/>
                <w:b/>
                <w:color w:val="000000" w:themeColor="text1"/>
                <w:sz w:val="22"/>
                <w:szCs w:val="22"/>
              </w:rPr>
              <w:t>Loeb DF</w:t>
            </w:r>
            <w:r w:rsidRPr="00B30129">
              <w:rPr>
                <w:rFonts w:ascii="Arial" w:hAnsi="Arial" w:cs="Arial"/>
                <w:color w:val="000000" w:themeColor="text1"/>
                <w:sz w:val="22"/>
                <w:szCs w:val="22"/>
              </w:rPr>
              <w:t>.</w:t>
            </w:r>
            <w:r>
              <w:rPr>
                <w:rFonts w:ascii="Arial" w:hAnsi="Arial" w:cs="Arial"/>
                <w:color w:val="000000" w:themeColor="text1"/>
                <w:sz w:val="22"/>
                <w:szCs w:val="22"/>
              </w:rPr>
              <w:t xml:space="preserve"> Good to Great: Improving Interdisciplinary Team Dynamics and Optimizing Evidence-based </w:t>
            </w:r>
            <w:r w:rsidR="00FE46E0">
              <w:rPr>
                <w:rFonts w:ascii="Arial" w:hAnsi="Arial" w:cs="Arial"/>
                <w:color w:val="000000" w:themeColor="text1"/>
                <w:sz w:val="22"/>
                <w:szCs w:val="22"/>
              </w:rPr>
              <w:t>Delivery of Integrated Behavioral H</w:t>
            </w:r>
            <w:r>
              <w:rPr>
                <w:rFonts w:ascii="Arial" w:hAnsi="Arial" w:cs="Arial"/>
                <w:color w:val="000000" w:themeColor="text1"/>
                <w:sz w:val="22"/>
                <w:szCs w:val="22"/>
              </w:rPr>
              <w:t xml:space="preserve">ealth using RELATED. Collaborative Family </w:t>
            </w:r>
            <w:r w:rsidR="00FE46E0">
              <w:rPr>
                <w:rFonts w:ascii="Arial" w:hAnsi="Arial" w:cs="Arial"/>
                <w:color w:val="000000" w:themeColor="text1"/>
                <w:sz w:val="22"/>
                <w:szCs w:val="22"/>
              </w:rPr>
              <w:t>Healthcare</w:t>
            </w:r>
            <w:r>
              <w:rPr>
                <w:rFonts w:ascii="Arial" w:hAnsi="Arial" w:cs="Arial"/>
                <w:color w:val="000000" w:themeColor="text1"/>
                <w:sz w:val="22"/>
                <w:szCs w:val="22"/>
              </w:rPr>
              <w:t xml:space="preserve"> Associa</w:t>
            </w:r>
            <w:r w:rsidR="00FE46E0">
              <w:rPr>
                <w:rFonts w:ascii="Arial" w:hAnsi="Arial" w:cs="Arial"/>
                <w:color w:val="000000" w:themeColor="text1"/>
                <w:sz w:val="22"/>
                <w:szCs w:val="22"/>
              </w:rPr>
              <w:t>tion Annual Conference. Denver, CO. August 2019.</w:t>
            </w:r>
          </w:p>
          <w:p w14:paraId="1AC51932" w14:textId="3A645D5B" w:rsidR="00033C6F" w:rsidRPr="00B30129" w:rsidRDefault="006D3365" w:rsidP="002C5F5B">
            <w:pPr>
              <w:ind w:left="178"/>
              <w:rPr>
                <w:rFonts w:ascii="Arial" w:hAnsi="Arial" w:cs="Arial"/>
                <w:b/>
                <w:color w:val="000000" w:themeColor="text1"/>
                <w:sz w:val="22"/>
                <w:szCs w:val="22"/>
              </w:rPr>
            </w:pPr>
            <w:r w:rsidRPr="00B30129">
              <w:rPr>
                <w:rFonts w:ascii="Arial" w:hAnsi="Arial" w:cs="Arial"/>
                <w:b/>
                <w:bCs/>
                <w:color w:val="000000" w:themeColor="text1"/>
                <w:sz w:val="22"/>
                <w:szCs w:val="22"/>
              </w:rPr>
              <w:t>Loeb DF</w:t>
            </w:r>
            <w:r w:rsidRPr="00B30129">
              <w:rPr>
                <w:rFonts w:ascii="Arial" w:hAnsi="Arial" w:cs="Arial"/>
                <w:color w:val="000000" w:themeColor="text1"/>
                <w:sz w:val="22"/>
                <w:szCs w:val="22"/>
              </w:rPr>
              <w:t>, Kline DM,</w:t>
            </w:r>
            <w:r>
              <w:rPr>
                <w:rFonts w:ascii="Arial" w:hAnsi="Arial" w:cs="Arial"/>
                <w:color w:val="000000" w:themeColor="text1"/>
                <w:sz w:val="22"/>
                <w:szCs w:val="22"/>
              </w:rPr>
              <w:t xml:space="preserve"> Durfee M, </w:t>
            </w:r>
            <w:r w:rsidRPr="00B30129">
              <w:rPr>
                <w:rFonts w:ascii="Arial" w:hAnsi="Arial" w:cs="Arial"/>
                <w:color w:val="000000" w:themeColor="text1"/>
                <w:sz w:val="22"/>
                <w:szCs w:val="22"/>
              </w:rPr>
              <w:t xml:space="preserve">Bayliss EA, </w:t>
            </w:r>
            <w:r>
              <w:rPr>
                <w:rFonts w:ascii="Arial" w:hAnsi="Arial" w:cs="Arial"/>
                <w:color w:val="000000" w:themeColor="text1"/>
                <w:sz w:val="22"/>
                <w:szCs w:val="22"/>
              </w:rPr>
              <w:t xml:space="preserve">Garcia C, </w:t>
            </w:r>
            <w:r w:rsidRPr="00B30129">
              <w:rPr>
                <w:rFonts w:ascii="Arial" w:hAnsi="Arial" w:cs="Arial"/>
                <w:color w:val="000000" w:themeColor="text1"/>
                <w:sz w:val="22"/>
                <w:szCs w:val="22"/>
              </w:rPr>
              <w:t>Monson SP,</w:t>
            </w:r>
            <w:r>
              <w:rPr>
                <w:rFonts w:ascii="Arial" w:hAnsi="Arial" w:cs="Arial"/>
                <w:color w:val="000000" w:themeColor="text1"/>
                <w:sz w:val="22"/>
                <w:szCs w:val="22"/>
              </w:rPr>
              <w:t xml:space="preserve"> Rinehart D. </w:t>
            </w:r>
            <w:r w:rsidRPr="006D3365">
              <w:rPr>
                <w:rFonts w:ascii="Arial" w:hAnsi="Arial" w:cs="Arial"/>
                <w:color w:val="000000" w:themeColor="text1"/>
                <w:sz w:val="22"/>
                <w:szCs w:val="22"/>
              </w:rPr>
              <w:t>Incidence of Adverse Childhood Experiences and Post Traumatic Stress Disorder Symptoms in an Ambulatory Safety-net Population</w:t>
            </w:r>
            <w:r>
              <w:rPr>
                <w:rFonts w:ascii="Arial" w:hAnsi="Arial" w:cs="Arial"/>
                <w:color w:val="000000" w:themeColor="text1"/>
                <w:sz w:val="22"/>
                <w:szCs w:val="22"/>
              </w:rPr>
              <w:t>.</w:t>
            </w:r>
            <w:r w:rsidRPr="00B30129">
              <w:rPr>
                <w:rFonts w:ascii="Arial" w:hAnsi="Arial" w:cs="Arial"/>
                <w:color w:val="000000" w:themeColor="text1"/>
                <w:sz w:val="22"/>
                <w:szCs w:val="22"/>
              </w:rPr>
              <w:t xml:space="preserve"> North American Primary Care Research Group Annual Meeting. </w:t>
            </w:r>
            <w:r>
              <w:rPr>
                <w:rFonts w:ascii="Arial" w:hAnsi="Arial" w:cs="Arial"/>
                <w:color w:val="000000" w:themeColor="text1"/>
                <w:sz w:val="22"/>
                <w:szCs w:val="22"/>
              </w:rPr>
              <w:t>Toronto, CA. November 2019</w:t>
            </w:r>
            <w:r w:rsidRPr="00B30129">
              <w:rPr>
                <w:rFonts w:ascii="Arial" w:hAnsi="Arial" w:cs="Arial"/>
                <w:color w:val="000000" w:themeColor="text1"/>
                <w:sz w:val="22"/>
                <w:szCs w:val="22"/>
              </w:rPr>
              <w:t>.</w:t>
            </w:r>
          </w:p>
          <w:p w14:paraId="3DACD146" w14:textId="669A58DC" w:rsidR="00FA430E" w:rsidRPr="00B30129" w:rsidRDefault="00FA430E" w:rsidP="00B0208B">
            <w:pPr>
              <w:rPr>
                <w:rFonts w:ascii="Arial" w:hAnsi="Arial" w:cs="Arial"/>
                <w:color w:val="000000" w:themeColor="text1"/>
                <w:sz w:val="22"/>
                <w:szCs w:val="22"/>
              </w:rPr>
            </w:pPr>
          </w:p>
        </w:tc>
      </w:tr>
    </w:tbl>
    <w:p w14:paraId="2DE28BDC" w14:textId="396CC276" w:rsidR="00E15985" w:rsidRPr="00F51FD7" w:rsidRDefault="0071722D" w:rsidP="00DE4E11">
      <w:pPr>
        <w:spacing w:after="100" w:afterAutospacing="1"/>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end"/>
      </w:r>
    </w:p>
    <w:sectPr w:rsidR="00E15985" w:rsidRPr="00F51FD7" w:rsidSect="00263E85">
      <w:footerReference w:type="even" r:id="rId11"/>
      <w:footerReference w:type="default" r:id="rId12"/>
      <w:pgSz w:w="12240" w:h="15840"/>
      <w:pgMar w:top="72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8AC91" w14:textId="77777777" w:rsidR="00D8464E" w:rsidRDefault="00D8464E">
      <w:r>
        <w:separator/>
      </w:r>
    </w:p>
  </w:endnote>
  <w:endnote w:type="continuationSeparator" w:id="0">
    <w:p w14:paraId="3AB1F47D" w14:textId="77777777" w:rsidR="00D8464E" w:rsidRDefault="00D8464E">
      <w:r>
        <w:continuationSeparator/>
      </w:r>
    </w:p>
  </w:endnote>
  <w:endnote w:type="continuationNotice" w:id="1">
    <w:p w14:paraId="289B5D26" w14:textId="77777777" w:rsidR="00D8464E" w:rsidRDefault="00D8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7F9D" w14:textId="77777777" w:rsidR="00AA2B1B" w:rsidRDefault="00AA2B1B" w:rsidP="00391A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C46C1F" w14:textId="77777777" w:rsidR="00AA2B1B" w:rsidRDefault="00AA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7EB3" w14:textId="2DF988E4" w:rsidR="00AA2B1B" w:rsidRDefault="00AA2B1B" w:rsidP="00263E85">
    <w:pPr>
      <w:pStyle w:val="Footer"/>
    </w:pPr>
    <w:r>
      <w:rPr>
        <w:sz w:val="16"/>
      </w:rPr>
      <w:t>Danielle F. Loeb, MD, MPH</w:t>
    </w:r>
    <w:r>
      <w:t xml:space="preserve"> </w:t>
    </w:r>
    <w:r>
      <w:tab/>
    </w:r>
    <w:r>
      <w:rPr>
        <w:lang w:val="en-US"/>
      </w:rPr>
      <w:tab/>
    </w:r>
    <w:r>
      <w:rPr>
        <w:lang w:val="en-US"/>
      </w:rPr>
      <w:tab/>
    </w:r>
    <w:r w:rsidRPr="005107CC">
      <w:rPr>
        <w:sz w:val="20"/>
      </w:rPr>
      <w:fldChar w:fldCharType="begin"/>
    </w:r>
    <w:r w:rsidRPr="005107CC">
      <w:rPr>
        <w:sz w:val="20"/>
      </w:rPr>
      <w:instrText xml:space="preserve"> PAGE   \* MERGEFORMAT </w:instrText>
    </w:r>
    <w:r w:rsidRPr="005107CC">
      <w:rPr>
        <w:sz w:val="20"/>
      </w:rPr>
      <w:fldChar w:fldCharType="separate"/>
    </w:r>
    <w:r w:rsidR="008F5147">
      <w:rPr>
        <w:noProof/>
        <w:sz w:val="20"/>
      </w:rPr>
      <w:t>7</w:t>
    </w:r>
    <w:r w:rsidRPr="005107CC">
      <w:rPr>
        <w:noProof/>
        <w:sz w:val="20"/>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0694C" w14:textId="77777777" w:rsidR="00D8464E" w:rsidRDefault="00D8464E">
      <w:r>
        <w:separator/>
      </w:r>
    </w:p>
  </w:footnote>
  <w:footnote w:type="continuationSeparator" w:id="0">
    <w:p w14:paraId="0DB5DB5A" w14:textId="77777777" w:rsidR="00D8464E" w:rsidRDefault="00D8464E">
      <w:r>
        <w:continuationSeparator/>
      </w:r>
    </w:p>
  </w:footnote>
  <w:footnote w:type="continuationNotice" w:id="1">
    <w:p w14:paraId="443CD4FD" w14:textId="77777777" w:rsidR="00D8464E" w:rsidRDefault="00D846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889"/>
    <w:multiLevelType w:val="hybridMultilevel"/>
    <w:tmpl w:val="1B920B48"/>
    <w:lvl w:ilvl="0" w:tplc="26388A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2CC"/>
    <w:multiLevelType w:val="hybridMultilevel"/>
    <w:tmpl w:val="52B20312"/>
    <w:lvl w:ilvl="0" w:tplc="0CCAF400">
      <w:start w:val="1"/>
      <w:numFmt w:val="upperLetter"/>
      <w:pStyle w:val="FieldTitle"/>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76023FA"/>
    <w:multiLevelType w:val="hybridMultilevel"/>
    <w:tmpl w:val="C070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06D80"/>
    <w:multiLevelType w:val="hybridMultilevel"/>
    <w:tmpl w:val="A5A4F78A"/>
    <w:lvl w:ilvl="0" w:tplc="26388A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78C5"/>
    <w:multiLevelType w:val="hybridMultilevel"/>
    <w:tmpl w:val="F792504A"/>
    <w:lvl w:ilvl="0" w:tplc="3DD8F09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D1742D"/>
    <w:multiLevelType w:val="hybridMultilevel"/>
    <w:tmpl w:val="819A98A8"/>
    <w:lvl w:ilvl="0" w:tplc="F38CCA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51DB1"/>
    <w:multiLevelType w:val="hybridMultilevel"/>
    <w:tmpl w:val="728CECB4"/>
    <w:lvl w:ilvl="0" w:tplc="6446545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F324A"/>
    <w:multiLevelType w:val="hybridMultilevel"/>
    <w:tmpl w:val="1CDC7E6A"/>
    <w:lvl w:ilvl="0" w:tplc="39909C9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96A10"/>
    <w:multiLevelType w:val="hybridMultilevel"/>
    <w:tmpl w:val="88B2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B6A2F"/>
    <w:multiLevelType w:val="hybridMultilevel"/>
    <w:tmpl w:val="812E3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37E9C"/>
    <w:multiLevelType w:val="hybridMultilevel"/>
    <w:tmpl w:val="62C2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39C5"/>
    <w:multiLevelType w:val="hybridMultilevel"/>
    <w:tmpl w:val="AF4EE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457DD"/>
    <w:multiLevelType w:val="hybridMultilevel"/>
    <w:tmpl w:val="03EA6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75A05"/>
    <w:multiLevelType w:val="hybridMultilevel"/>
    <w:tmpl w:val="CB68FB30"/>
    <w:lvl w:ilvl="0" w:tplc="82E657A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8711E"/>
    <w:multiLevelType w:val="hybridMultilevel"/>
    <w:tmpl w:val="58C02EC0"/>
    <w:lvl w:ilvl="0" w:tplc="C50878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918E7"/>
    <w:multiLevelType w:val="hybridMultilevel"/>
    <w:tmpl w:val="ECD07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886D84"/>
    <w:multiLevelType w:val="hybridMultilevel"/>
    <w:tmpl w:val="696236A2"/>
    <w:lvl w:ilvl="0" w:tplc="725CA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922C52"/>
    <w:multiLevelType w:val="hybridMultilevel"/>
    <w:tmpl w:val="5CC08D3C"/>
    <w:lvl w:ilvl="0" w:tplc="12383F3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752B4"/>
    <w:multiLevelType w:val="hybridMultilevel"/>
    <w:tmpl w:val="FD9A9F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00D08"/>
    <w:multiLevelType w:val="multilevel"/>
    <w:tmpl w:val="1CF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91864"/>
    <w:multiLevelType w:val="hybridMultilevel"/>
    <w:tmpl w:val="9ACE56A6"/>
    <w:lvl w:ilvl="0" w:tplc="E6A840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925A3"/>
    <w:multiLevelType w:val="hybridMultilevel"/>
    <w:tmpl w:val="9ACE56A6"/>
    <w:lvl w:ilvl="0" w:tplc="E6A840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432A5"/>
    <w:multiLevelType w:val="hybridMultilevel"/>
    <w:tmpl w:val="21D2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34F41"/>
    <w:multiLevelType w:val="hybridMultilevel"/>
    <w:tmpl w:val="98E0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F7BBE"/>
    <w:multiLevelType w:val="hybridMultilevel"/>
    <w:tmpl w:val="B33C8D9C"/>
    <w:lvl w:ilvl="0" w:tplc="26388AC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F7CE2"/>
    <w:multiLevelType w:val="hybridMultilevel"/>
    <w:tmpl w:val="728CECB4"/>
    <w:lvl w:ilvl="0" w:tplc="6446545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9F3873"/>
    <w:multiLevelType w:val="hybridMultilevel"/>
    <w:tmpl w:val="728CECB4"/>
    <w:lvl w:ilvl="0" w:tplc="6446545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1A7405"/>
    <w:multiLevelType w:val="hybridMultilevel"/>
    <w:tmpl w:val="45B4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65F37"/>
    <w:multiLevelType w:val="hybridMultilevel"/>
    <w:tmpl w:val="9ACE56A6"/>
    <w:lvl w:ilvl="0" w:tplc="E6A840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6"/>
  </w:num>
  <w:num w:numId="5">
    <w:abstractNumId w:val="2"/>
  </w:num>
  <w:num w:numId="6">
    <w:abstractNumId w:val="21"/>
  </w:num>
  <w:num w:numId="7">
    <w:abstractNumId w:val="18"/>
  </w:num>
  <w:num w:numId="8">
    <w:abstractNumId w:val="8"/>
  </w:num>
  <w:num w:numId="9">
    <w:abstractNumId w:val="27"/>
  </w:num>
  <w:num w:numId="10">
    <w:abstractNumId w:val="3"/>
  </w:num>
  <w:num w:numId="11">
    <w:abstractNumId w:val="24"/>
  </w:num>
  <w:num w:numId="12">
    <w:abstractNumId w:val="0"/>
  </w:num>
  <w:num w:numId="13">
    <w:abstractNumId w:val="15"/>
  </w:num>
  <w:num w:numId="14">
    <w:abstractNumId w:val="7"/>
  </w:num>
  <w:num w:numId="15">
    <w:abstractNumId w:val="14"/>
  </w:num>
  <w:num w:numId="16">
    <w:abstractNumId w:val="11"/>
  </w:num>
  <w:num w:numId="17">
    <w:abstractNumId w:val="20"/>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5"/>
  </w:num>
  <w:num w:numId="23">
    <w:abstractNumId w:val="5"/>
  </w:num>
  <w:num w:numId="24">
    <w:abstractNumId w:val="22"/>
  </w:num>
  <w:num w:numId="25">
    <w:abstractNumId w:val="10"/>
  </w:num>
  <w:num w:numId="26">
    <w:abstractNumId w:val="6"/>
  </w:num>
  <w:num w:numId="27">
    <w:abstractNumId w:val="26"/>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9ex22fzzxfpmez0eoptzpbv0aspttr9d2t&quot;&gt;My EndNote Library&lt;record-ids&gt;&lt;item&gt;1242&lt;/item&gt;&lt;/record-ids&gt;&lt;/item&gt;&lt;/Libraries&gt;"/>
  </w:docVars>
  <w:rsids>
    <w:rsidRoot w:val="004D0174"/>
    <w:rsid w:val="00000B51"/>
    <w:rsid w:val="00004980"/>
    <w:rsid w:val="00011051"/>
    <w:rsid w:val="000132C6"/>
    <w:rsid w:val="0001721B"/>
    <w:rsid w:val="0002289E"/>
    <w:rsid w:val="00033041"/>
    <w:rsid w:val="00033C6F"/>
    <w:rsid w:val="00035488"/>
    <w:rsid w:val="00036AA0"/>
    <w:rsid w:val="000405CA"/>
    <w:rsid w:val="0004196F"/>
    <w:rsid w:val="00043E1F"/>
    <w:rsid w:val="00051436"/>
    <w:rsid w:val="00053824"/>
    <w:rsid w:val="00053FB9"/>
    <w:rsid w:val="00054095"/>
    <w:rsid w:val="000552F8"/>
    <w:rsid w:val="000565BE"/>
    <w:rsid w:val="00060288"/>
    <w:rsid w:val="000608CB"/>
    <w:rsid w:val="0006206C"/>
    <w:rsid w:val="000624A2"/>
    <w:rsid w:val="000647EF"/>
    <w:rsid w:val="000678C6"/>
    <w:rsid w:val="0007326F"/>
    <w:rsid w:val="00075800"/>
    <w:rsid w:val="000802BC"/>
    <w:rsid w:val="00081EB9"/>
    <w:rsid w:val="00083377"/>
    <w:rsid w:val="00083AD0"/>
    <w:rsid w:val="00086167"/>
    <w:rsid w:val="000865E1"/>
    <w:rsid w:val="0008696D"/>
    <w:rsid w:val="00087599"/>
    <w:rsid w:val="00087D56"/>
    <w:rsid w:val="00087E36"/>
    <w:rsid w:val="00090260"/>
    <w:rsid w:val="00091EDC"/>
    <w:rsid w:val="00093260"/>
    <w:rsid w:val="00093AA0"/>
    <w:rsid w:val="00094249"/>
    <w:rsid w:val="000951F6"/>
    <w:rsid w:val="00096CE9"/>
    <w:rsid w:val="000A0FF6"/>
    <w:rsid w:val="000A2305"/>
    <w:rsid w:val="000A2F23"/>
    <w:rsid w:val="000A5551"/>
    <w:rsid w:val="000A6585"/>
    <w:rsid w:val="000A7412"/>
    <w:rsid w:val="000A75B4"/>
    <w:rsid w:val="000B2B98"/>
    <w:rsid w:val="000B45AB"/>
    <w:rsid w:val="000B593C"/>
    <w:rsid w:val="000B7311"/>
    <w:rsid w:val="000B7D79"/>
    <w:rsid w:val="000C1BAF"/>
    <w:rsid w:val="000C1D69"/>
    <w:rsid w:val="000C47DB"/>
    <w:rsid w:val="000C601D"/>
    <w:rsid w:val="000D0591"/>
    <w:rsid w:val="000D0C85"/>
    <w:rsid w:val="000D62AB"/>
    <w:rsid w:val="000D7D19"/>
    <w:rsid w:val="000E2B37"/>
    <w:rsid w:val="000E481A"/>
    <w:rsid w:val="000E5F26"/>
    <w:rsid w:val="000F4DCA"/>
    <w:rsid w:val="000F4F73"/>
    <w:rsid w:val="0010048F"/>
    <w:rsid w:val="001013D7"/>
    <w:rsid w:val="00102C54"/>
    <w:rsid w:val="00103A04"/>
    <w:rsid w:val="00103CE0"/>
    <w:rsid w:val="001053B4"/>
    <w:rsid w:val="001058A7"/>
    <w:rsid w:val="00107314"/>
    <w:rsid w:val="00110465"/>
    <w:rsid w:val="00111D58"/>
    <w:rsid w:val="001155DE"/>
    <w:rsid w:val="00115695"/>
    <w:rsid w:val="00115735"/>
    <w:rsid w:val="00121C09"/>
    <w:rsid w:val="00125518"/>
    <w:rsid w:val="00127A99"/>
    <w:rsid w:val="00132E39"/>
    <w:rsid w:val="0013467D"/>
    <w:rsid w:val="00134946"/>
    <w:rsid w:val="00135541"/>
    <w:rsid w:val="00141147"/>
    <w:rsid w:val="00141E1F"/>
    <w:rsid w:val="001473E8"/>
    <w:rsid w:val="00150247"/>
    <w:rsid w:val="001513A7"/>
    <w:rsid w:val="00153022"/>
    <w:rsid w:val="00153304"/>
    <w:rsid w:val="00153BC7"/>
    <w:rsid w:val="001557B2"/>
    <w:rsid w:val="001601E0"/>
    <w:rsid w:val="001620F3"/>
    <w:rsid w:val="0016220E"/>
    <w:rsid w:val="00162611"/>
    <w:rsid w:val="00162678"/>
    <w:rsid w:val="00164AAE"/>
    <w:rsid w:val="001736A4"/>
    <w:rsid w:val="001745F7"/>
    <w:rsid w:val="00175EF7"/>
    <w:rsid w:val="00180E20"/>
    <w:rsid w:val="00180E4F"/>
    <w:rsid w:val="001817CB"/>
    <w:rsid w:val="00183E75"/>
    <w:rsid w:val="001851B1"/>
    <w:rsid w:val="00187810"/>
    <w:rsid w:val="00187830"/>
    <w:rsid w:val="00187C54"/>
    <w:rsid w:val="00192ABA"/>
    <w:rsid w:val="001934D8"/>
    <w:rsid w:val="0019364A"/>
    <w:rsid w:val="001958D7"/>
    <w:rsid w:val="00195FC6"/>
    <w:rsid w:val="00196A56"/>
    <w:rsid w:val="001A0F42"/>
    <w:rsid w:val="001A3E6E"/>
    <w:rsid w:val="001A3F6B"/>
    <w:rsid w:val="001A456E"/>
    <w:rsid w:val="001A464E"/>
    <w:rsid w:val="001A5EB4"/>
    <w:rsid w:val="001A5FC9"/>
    <w:rsid w:val="001A65C5"/>
    <w:rsid w:val="001A75CD"/>
    <w:rsid w:val="001A79DA"/>
    <w:rsid w:val="001B3AD7"/>
    <w:rsid w:val="001B3E15"/>
    <w:rsid w:val="001B464A"/>
    <w:rsid w:val="001B75BF"/>
    <w:rsid w:val="001C2FAF"/>
    <w:rsid w:val="001C5646"/>
    <w:rsid w:val="001C5648"/>
    <w:rsid w:val="001C5BFC"/>
    <w:rsid w:val="001D172D"/>
    <w:rsid w:val="001D2CF5"/>
    <w:rsid w:val="001D4242"/>
    <w:rsid w:val="001D605B"/>
    <w:rsid w:val="001D79F2"/>
    <w:rsid w:val="001F0B4E"/>
    <w:rsid w:val="001F11E3"/>
    <w:rsid w:val="001F5DE2"/>
    <w:rsid w:val="001F64B3"/>
    <w:rsid w:val="0020038E"/>
    <w:rsid w:val="00200498"/>
    <w:rsid w:val="002049A2"/>
    <w:rsid w:val="00204A84"/>
    <w:rsid w:val="002052D2"/>
    <w:rsid w:val="00205DFD"/>
    <w:rsid w:val="00210873"/>
    <w:rsid w:val="002108E9"/>
    <w:rsid w:val="00210BF2"/>
    <w:rsid w:val="00211D90"/>
    <w:rsid w:val="00214758"/>
    <w:rsid w:val="00221BE0"/>
    <w:rsid w:val="00221EFD"/>
    <w:rsid w:val="002226C1"/>
    <w:rsid w:val="00223263"/>
    <w:rsid w:val="0022411C"/>
    <w:rsid w:val="0022723A"/>
    <w:rsid w:val="00227449"/>
    <w:rsid w:val="00230592"/>
    <w:rsid w:val="00231034"/>
    <w:rsid w:val="00231BBB"/>
    <w:rsid w:val="00234B05"/>
    <w:rsid w:val="00236D12"/>
    <w:rsid w:val="00237060"/>
    <w:rsid w:val="0023736F"/>
    <w:rsid w:val="002403F8"/>
    <w:rsid w:val="00240B78"/>
    <w:rsid w:val="00240E15"/>
    <w:rsid w:val="0024119C"/>
    <w:rsid w:val="00241A04"/>
    <w:rsid w:val="00241F21"/>
    <w:rsid w:val="002467F8"/>
    <w:rsid w:val="002515DD"/>
    <w:rsid w:val="002535F9"/>
    <w:rsid w:val="00262CEC"/>
    <w:rsid w:val="00263E85"/>
    <w:rsid w:val="002643C2"/>
    <w:rsid w:val="00264F08"/>
    <w:rsid w:val="002652F1"/>
    <w:rsid w:val="00265E59"/>
    <w:rsid w:val="0026607C"/>
    <w:rsid w:val="00270963"/>
    <w:rsid w:val="00271D0C"/>
    <w:rsid w:val="00272BAB"/>
    <w:rsid w:val="0027366F"/>
    <w:rsid w:val="002747FC"/>
    <w:rsid w:val="0027506B"/>
    <w:rsid w:val="0027510D"/>
    <w:rsid w:val="0027531F"/>
    <w:rsid w:val="002764C7"/>
    <w:rsid w:val="00280F98"/>
    <w:rsid w:val="00282225"/>
    <w:rsid w:val="0028224C"/>
    <w:rsid w:val="00284430"/>
    <w:rsid w:val="002855B4"/>
    <w:rsid w:val="00292549"/>
    <w:rsid w:val="0029341F"/>
    <w:rsid w:val="00293BA4"/>
    <w:rsid w:val="0029678E"/>
    <w:rsid w:val="00296C7D"/>
    <w:rsid w:val="002A03E4"/>
    <w:rsid w:val="002A1CDB"/>
    <w:rsid w:val="002A3A9D"/>
    <w:rsid w:val="002A6942"/>
    <w:rsid w:val="002A73F8"/>
    <w:rsid w:val="002A7D9C"/>
    <w:rsid w:val="002B0061"/>
    <w:rsid w:val="002B1DCD"/>
    <w:rsid w:val="002B2FF7"/>
    <w:rsid w:val="002B3338"/>
    <w:rsid w:val="002B53E7"/>
    <w:rsid w:val="002B5962"/>
    <w:rsid w:val="002C2D58"/>
    <w:rsid w:val="002C3B23"/>
    <w:rsid w:val="002C3F87"/>
    <w:rsid w:val="002C5F5B"/>
    <w:rsid w:val="002D07E2"/>
    <w:rsid w:val="002D36F6"/>
    <w:rsid w:val="002D3CC0"/>
    <w:rsid w:val="002D562D"/>
    <w:rsid w:val="002D5644"/>
    <w:rsid w:val="002D72B6"/>
    <w:rsid w:val="002E217E"/>
    <w:rsid w:val="002E24B4"/>
    <w:rsid w:val="002E33B7"/>
    <w:rsid w:val="002E3E85"/>
    <w:rsid w:val="002F0D55"/>
    <w:rsid w:val="002F1065"/>
    <w:rsid w:val="002F1E86"/>
    <w:rsid w:val="002F2190"/>
    <w:rsid w:val="002F36C4"/>
    <w:rsid w:val="002F54A4"/>
    <w:rsid w:val="002F6377"/>
    <w:rsid w:val="003032C2"/>
    <w:rsid w:val="00307D87"/>
    <w:rsid w:val="0031108A"/>
    <w:rsid w:val="00315646"/>
    <w:rsid w:val="00321A0B"/>
    <w:rsid w:val="00324F15"/>
    <w:rsid w:val="003260F1"/>
    <w:rsid w:val="00327A19"/>
    <w:rsid w:val="00330BE9"/>
    <w:rsid w:val="00334163"/>
    <w:rsid w:val="0033433B"/>
    <w:rsid w:val="00334414"/>
    <w:rsid w:val="0033467A"/>
    <w:rsid w:val="00340A04"/>
    <w:rsid w:val="00342404"/>
    <w:rsid w:val="00345F3C"/>
    <w:rsid w:val="0035044E"/>
    <w:rsid w:val="0035188B"/>
    <w:rsid w:val="00351A35"/>
    <w:rsid w:val="00352184"/>
    <w:rsid w:val="00353424"/>
    <w:rsid w:val="00356425"/>
    <w:rsid w:val="00362591"/>
    <w:rsid w:val="0036377C"/>
    <w:rsid w:val="003638EB"/>
    <w:rsid w:val="003664DE"/>
    <w:rsid w:val="003678F9"/>
    <w:rsid w:val="003702F2"/>
    <w:rsid w:val="003703C8"/>
    <w:rsid w:val="00370B96"/>
    <w:rsid w:val="00375064"/>
    <w:rsid w:val="00375339"/>
    <w:rsid w:val="003755BE"/>
    <w:rsid w:val="00376253"/>
    <w:rsid w:val="00376A87"/>
    <w:rsid w:val="00384892"/>
    <w:rsid w:val="003861EF"/>
    <w:rsid w:val="003914F1"/>
    <w:rsid w:val="00391A94"/>
    <w:rsid w:val="00392E7E"/>
    <w:rsid w:val="00393A30"/>
    <w:rsid w:val="00393D7C"/>
    <w:rsid w:val="003944B3"/>
    <w:rsid w:val="0039512D"/>
    <w:rsid w:val="00396978"/>
    <w:rsid w:val="003A072A"/>
    <w:rsid w:val="003A0FDA"/>
    <w:rsid w:val="003A1589"/>
    <w:rsid w:val="003A306E"/>
    <w:rsid w:val="003A599D"/>
    <w:rsid w:val="003A654D"/>
    <w:rsid w:val="003A714B"/>
    <w:rsid w:val="003A7963"/>
    <w:rsid w:val="003B0152"/>
    <w:rsid w:val="003B1F3F"/>
    <w:rsid w:val="003B254A"/>
    <w:rsid w:val="003B54CB"/>
    <w:rsid w:val="003C1839"/>
    <w:rsid w:val="003C484F"/>
    <w:rsid w:val="003D0284"/>
    <w:rsid w:val="003D0B97"/>
    <w:rsid w:val="003D21BF"/>
    <w:rsid w:val="003D2EC1"/>
    <w:rsid w:val="003D4493"/>
    <w:rsid w:val="003D6DEB"/>
    <w:rsid w:val="003D7B86"/>
    <w:rsid w:val="003D7CA0"/>
    <w:rsid w:val="003D7EF9"/>
    <w:rsid w:val="003E2E46"/>
    <w:rsid w:val="003E3198"/>
    <w:rsid w:val="003E34E3"/>
    <w:rsid w:val="003E517A"/>
    <w:rsid w:val="003F0CE8"/>
    <w:rsid w:val="003F2575"/>
    <w:rsid w:val="003F2893"/>
    <w:rsid w:val="00401666"/>
    <w:rsid w:val="004026EF"/>
    <w:rsid w:val="004043B2"/>
    <w:rsid w:val="004046D4"/>
    <w:rsid w:val="00406334"/>
    <w:rsid w:val="004110D0"/>
    <w:rsid w:val="00413605"/>
    <w:rsid w:val="004164C1"/>
    <w:rsid w:val="0041699D"/>
    <w:rsid w:val="00416FA8"/>
    <w:rsid w:val="00420127"/>
    <w:rsid w:val="0042082A"/>
    <w:rsid w:val="0042170B"/>
    <w:rsid w:val="00422457"/>
    <w:rsid w:val="004254CE"/>
    <w:rsid w:val="00425DE9"/>
    <w:rsid w:val="004271A8"/>
    <w:rsid w:val="00427C49"/>
    <w:rsid w:val="004303EB"/>
    <w:rsid w:val="004308AE"/>
    <w:rsid w:val="00431653"/>
    <w:rsid w:val="00431D07"/>
    <w:rsid w:val="0043324F"/>
    <w:rsid w:val="00435CBB"/>
    <w:rsid w:val="0043688D"/>
    <w:rsid w:val="004377CF"/>
    <w:rsid w:val="004413F7"/>
    <w:rsid w:val="0044570E"/>
    <w:rsid w:val="00446E87"/>
    <w:rsid w:val="004519C6"/>
    <w:rsid w:val="00454084"/>
    <w:rsid w:val="00454242"/>
    <w:rsid w:val="00457EAD"/>
    <w:rsid w:val="00463920"/>
    <w:rsid w:val="00464B4D"/>
    <w:rsid w:val="00464ED0"/>
    <w:rsid w:val="00466948"/>
    <w:rsid w:val="00473178"/>
    <w:rsid w:val="0047393A"/>
    <w:rsid w:val="00475BA9"/>
    <w:rsid w:val="0048231D"/>
    <w:rsid w:val="004869B2"/>
    <w:rsid w:val="00486F02"/>
    <w:rsid w:val="00487042"/>
    <w:rsid w:val="004875CD"/>
    <w:rsid w:val="00487DFC"/>
    <w:rsid w:val="00490460"/>
    <w:rsid w:val="004927A7"/>
    <w:rsid w:val="00495D05"/>
    <w:rsid w:val="004968AB"/>
    <w:rsid w:val="004A04E1"/>
    <w:rsid w:val="004A3796"/>
    <w:rsid w:val="004A3991"/>
    <w:rsid w:val="004A50B7"/>
    <w:rsid w:val="004A55AE"/>
    <w:rsid w:val="004A65E3"/>
    <w:rsid w:val="004A7396"/>
    <w:rsid w:val="004A7EE9"/>
    <w:rsid w:val="004B2258"/>
    <w:rsid w:val="004B45B5"/>
    <w:rsid w:val="004C0F29"/>
    <w:rsid w:val="004C3D0D"/>
    <w:rsid w:val="004D0174"/>
    <w:rsid w:val="004D09B4"/>
    <w:rsid w:val="004D0F76"/>
    <w:rsid w:val="004D50A8"/>
    <w:rsid w:val="004D5126"/>
    <w:rsid w:val="004D6088"/>
    <w:rsid w:val="004E0037"/>
    <w:rsid w:val="004E0191"/>
    <w:rsid w:val="004E21D8"/>
    <w:rsid w:val="004E2445"/>
    <w:rsid w:val="004E2AB0"/>
    <w:rsid w:val="004E418E"/>
    <w:rsid w:val="004E51BD"/>
    <w:rsid w:val="004F0D1B"/>
    <w:rsid w:val="004F123B"/>
    <w:rsid w:val="004F28B8"/>
    <w:rsid w:val="004F5CEA"/>
    <w:rsid w:val="004F5E27"/>
    <w:rsid w:val="004F6BC3"/>
    <w:rsid w:val="004F6E7C"/>
    <w:rsid w:val="00505C5F"/>
    <w:rsid w:val="00507C1E"/>
    <w:rsid w:val="00510071"/>
    <w:rsid w:val="005105F8"/>
    <w:rsid w:val="005107CC"/>
    <w:rsid w:val="005119A8"/>
    <w:rsid w:val="00514D20"/>
    <w:rsid w:val="00516D18"/>
    <w:rsid w:val="00521A8D"/>
    <w:rsid w:val="00522760"/>
    <w:rsid w:val="00523C53"/>
    <w:rsid w:val="00524E9C"/>
    <w:rsid w:val="005304F3"/>
    <w:rsid w:val="0053059D"/>
    <w:rsid w:val="00531625"/>
    <w:rsid w:val="005332B2"/>
    <w:rsid w:val="005350EF"/>
    <w:rsid w:val="00536DAC"/>
    <w:rsid w:val="005415D1"/>
    <w:rsid w:val="005532F8"/>
    <w:rsid w:val="00556698"/>
    <w:rsid w:val="00561423"/>
    <w:rsid w:val="0056590C"/>
    <w:rsid w:val="00565D47"/>
    <w:rsid w:val="00566B29"/>
    <w:rsid w:val="0056739A"/>
    <w:rsid w:val="00567958"/>
    <w:rsid w:val="00573F15"/>
    <w:rsid w:val="0057619B"/>
    <w:rsid w:val="005777D1"/>
    <w:rsid w:val="00577841"/>
    <w:rsid w:val="005809C0"/>
    <w:rsid w:val="00580A46"/>
    <w:rsid w:val="0058396E"/>
    <w:rsid w:val="00585A3A"/>
    <w:rsid w:val="005907F3"/>
    <w:rsid w:val="005916B6"/>
    <w:rsid w:val="005932AC"/>
    <w:rsid w:val="00593CE9"/>
    <w:rsid w:val="0059406A"/>
    <w:rsid w:val="005970DE"/>
    <w:rsid w:val="00597C46"/>
    <w:rsid w:val="00597DC1"/>
    <w:rsid w:val="00597DF6"/>
    <w:rsid w:val="005A0A5A"/>
    <w:rsid w:val="005A3F3C"/>
    <w:rsid w:val="005A54C4"/>
    <w:rsid w:val="005A618A"/>
    <w:rsid w:val="005A6F17"/>
    <w:rsid w:val="005B31A7"/>
    <w:rsid w:val="005B326B"/>
    <w:rsid w:val="005B3BDD"/>
    <w:rsid w:val="005B775B"/>
    <w:rsid w:val="005C08FB"/>
    <w:rsid w:val="005C0C17"/>
    <w:rsid w:val="005C0F31"/>
    <w:rsid w:val="005C3BF8"/>
    <w:rsid w:val="005C3D86"/>
    <w:rsid w:val="005C4D1A"/>
    <w:rsid w:val="005D16FA"/>
    <w:rsid w:val="005D202A"/>
    <w:rsid w:val="005D3947"/>
    <w:rsid w:val="005D3F66"/>
    <w:rsid w:val="005D69F1"/>
    <w:rsid w:val="005E0C75"/>
    <w:rsid w:val="005E0FAF"/>
    <w:rsid w:val="005E1D43"/>
    <w:rsid w:val="005E2076"/>
    <w:rsid w:val="005E4B76"/>
    <w:rsid w:val="005E7A4B"/>
    <w:rsid w:val="005F2026"/>
    <w:rsid w:val="005F3CCB"/>
    <w:rsid w:val="005F4BFB"/>
    <w:rsid w:val="00601769"/>
    <w:rsid w:val="00602574"/>
    <w:rsid w:val="006025A9"/>
    <w:rsid w:val="00603726"/>
    <w:rsid w:val="00607300"/>
    <w:rsid w:val="00607C10"/>
    <w:rsid w:val="00607CA2"/>
    <w:rsid w:val="00610F3C"/>
    <w:rsid w:val="00611108"/>
    <w:rsid w:val="00611F35"/>
    <w:rsid w:val="00614F37"/>
    <w:rsid w:val="00616F8D"/>
    <w:rsid w:val="00621A82"/>
    <w:rsid w:val="00623E4E"/>
    <w:rsid w:val="00625007"/>
    <w:rsid w:val="00626029"/>
    <w:rsid w:val="00626637"/>
    <w:rsid w:val="0062666E"/>
    <w:rsid w:val="00626FC1"/>
    <w:rsid w:val="0062729F"/>
    <w:rsid w:val="00627373"/>
    <w:rsid w:val="00630C08"/>
    <w:rsid w:val="00631801"/>
    <w:rsid w:val="00632D66"/>
    <w:rsid w:val="00632EDA"/>
    <w:rsid w:val="006369DF"/>
    <w:rsid w:val="0063779F"/>
    <w:rsid w:val="00641FD2"/>
    <w:rsid w:val="00643708"/>
    <w:rsid w:val="00646A20"/>
    <w:rsid w:val="0065309C"/>
    <w:rsid w:val="00653CFD"/>
    <w:rsid w:val="00656EAE"/>
    <w:rsid w:val="0065754A"/>
    <w:rsid w:val="00660A52"/>
    <w:rsid w:val="00661EDC"/>
    <w:rsid w:val="00665EF3"/>
    <w:rsid w:val="00670384"/>
    <w:rsid w:val="00671B9F"/>
    <w:rsid w:val="00682B76"/>
    <w:rsid w:val="0068361D"/>
    <w:rsid w:val="0068412B"/>
    <w:rsid w:val="00684369"/>
    <w:rsid w:val="00686F13"/>
    <w:rsid w:val="006878F4"/>
    <w:rsid w:val="00687D0C"/>
    <w:rsid w:val="00692A55"/>
    <w:rsid w:val="006942D6"/>
    <w:rsid w:val="00695454"/>
    <w:rsid w:val="0069790A"/>
    <w:rsid w:val="006A1681"/>
    <w:rsid w:val="006A2F2F"/>
    <w:rsid w:val="006A3060"/>
    <w:rsid w:val="006A3AB7"/>
    <w:rsid w:val="006A3C5A"/>
    <w:rsid w:val="006A424B"/>
    <w:rsid w:val="006A70E6"/>
    <w:rsid w:val="006B32D8"/>
    <w:rsid w:val="006B7CEB"/>
    <w:rsid w:val="006C0511"/>
    <w:rsid w:val="006C13FD"/>
    <w:rsid w:val="006C163C"/>
    <w:rsid w:val="006C2923"/>
    <w:rsid w:val="006C4A0D"/>
    <w:rsid w:val="006C56DB"/>
    <w:rsid w:val="006C7BF7"/>
    <w:rsid w:val="006D190C"/>
    <w:rsid w:val="006D3365"/>
    <w:rsid w:val="006D33EC"/>
    <w:rsid w:val="006D5291"/>
    <w:rsid w:val="006D5676"/>
    <w:rsid w:val="006E00B8"/>
    <w:rsid w:val="006E0325"/>
    <w:rsid w:val="006E35DA"/>
    <w:rsid w:val="006E41CD"/>
    <w:rsid w:val="006E592E"/>
    <w:rsid w:val="006E59C3"/>
    <w:rsid w:val="006E60AE"/>
    <w:rsid w:val="006E6D4B"/>
    <w:rsid w:val="006F25AD"/>
    <w:rsid w:val="006F3132"/>
    <w:rsid w:val="006F3D21"/>
    <w:rsid w:val="006F42E4"/>
    <w:rsid w:val="006F5D1C"/>
    <w:rsid w:val="006F5FB6"/>
    <w:rsid w:val="00700177"/>
    <w:rsid w:val="00701B78"/>
    <w:rsid w:val="00701C34"/>
    <w:rsid w:val="007041BE"/>
    <w:rsid w:val="00704694"/>
    <w:rsid w:val="00706DD1"/>
    <w:rsid w:val="007073E7"/>
    <w:rsid w:val="00707966"/>
    <w:rsid w:val="0071217F"/>
    <w:rsid w:val="00715B71"/>
    <w:rsid w:val="00716F26"/>
    <w:rsid w:val="0071722D"/>
    <w:rsid w:val="00717BC8"/>
    <w:rsid w:val="00721412"/>
    <w:rsid w:val="00721DD1"/>
    <w:rsid w:val="0072267A"/>
    <w:rsid w:val="0072271E"/>
    <w:rsid w:val="0072326B"/>
    <w:rsid w:val="0073238E"/>
    <w:rsid w:val="00733C2E"/>
    <w:rsid w:val="007342F1"/>
    <w:rsid w:val="007366A7"/>
    <w:rsid w:val="007433F5"/>
    <w:rsid w:val="007441BF"/>
    <w:rsid w:val="007456E0"/>
    <w:rsid w:val="00745CE5"/>
    <w:rsid w:val="00746AF0"/>
    <w:rsid w:val="00750580"/>
    <w:rsid w:val="007517B0"/>
    <w:rsid w:val="007534CB"/>
    <w:rsid w:val="00754F23"/>
    <w:rsid w:val="00755A11"/>
    <w:rsid w:val="007579B8"/>
    <w:rsid w:val="00761B3E"/>
    <w:rsid w:val="007629E0"/>
    <w:rsid w:val="007638E1"/>
    <w:rsid w:val="00763D68"/>
    <w:rsid w:val="0076578F"/>
    <w:rsid w:val="00765A5A"/>
    <w:rsid w:val="00772D13"/>
    <w:rsid w:val="00774771"/>
    <w:rsid w:val="0077589E"/>
    <w:rsid w:val="007818DF"/>
    <w:rsid w:val="00783A82"/>
    <w:rsid w:val="007853CB"/>
    <w:rsid w:val="00786E9E"/>
    <w:rsid w:val="00787121"/>
    <w:rsid w:val="00795C90"/>
    <w:rsid w:val="00795F29"/>
    <w:rsid w:val="00797503"/>
    <w:rsid w:val="007A1747"/>
    <w:rsid w:val="007A7490"/>
    <w:rsid w:val="007A749C"/>
    <w:rsid w:val="007B05C5"/>
    <w:rsid w:val="007B0F40"/>
    <w:rsid w:val="007B22C9"/>
    <w:rsid w:val="007B6AB5"/>
    <w:rsid w:val="007B6F21"/>
    <w:rsid w:val="007C1FC8"/>
    <w:rsid w:val="007C2190"/>
    <w:rsid w:val="007C27DF"/>
    <w:rsid w:val="007C388B"/>
    <w:rsid w:val="007C43FC"/>
    <w:rsid w:val="007C57F2"/>
    <w:rsid w:val="007C642C"/>
    <w:rsid w:val="007C7CB9"/>
    <w:rsid w:val="007D0D2B"/>
    <w:rsid w:val="007D4B6F"/>
    <w:rsid w:val="007D52D7"/>
    <w:rsid w:val="007D5C10"/>
    <w:rsid w:val="007D67C8"/>
    <w:rsid w:val="007D7C68"/>
    <w:rsid w:val="007E254B"/>
    <w:rsid w:val="007E3B65"/>
    <w:rsid w:val="007E6CDB"/>
    <w:rsid w:val="007E6D48"/>
    <w:rsid w:val="007E79C9"/>
    <w:rsid w:val="007F0966"/>
    <w:rsid w:val="007F451B"/>
    <w:rsid w:val="007F56A5"/>
    <w:rsid w:val="007F775A"/>
    <w:rsid w:val="008006A9"/>
    <w:rsid w:val="008023C4"/>
    <w:rsid w:val="0080415D"/>
    <w:rsid w:val="00804993"/>
    <w:rsid w:val="00805470"/>
    <w:rsid w:val="00805FF8"/>
    <w:rsid w:val="00806889"/>
    <w:rsid w:val="008071B0"/>
    <w:rsid w:val="00810260"/>
    <w:rsid w:val="00810BD4"/>
    <w:rsid w:val="00812316"/>
    <w:rsid w:val="0081305E"/>
    <w:rsid w:val="00813A11"/>
    <w:rsid w:val="00817E6B"/>
    <w:rsid w:val="00821159"/>
    <w:rsid w:val="00821D8C"/>
    <w:rsid w:val="008231AF"/>
    <w:rsid w:val="00823C33"/>
    <w:rsid w:val="00824A3E"/>
    <w:rsid w:val="00824ED0"/>
    <w:rsid w:val="008254B2"/>
    <w:rsid w:val="008255FE"/>
    <w:rsid w:val="0082592A"/>
    <w:rsid w:val="00830998"/>
    <w:rsid w:val="008345D1"/>
    <w:rsid w:val="00835DAA"/>
    <w:rsid w:val="0083681E"/>
    <w:rsid w:val="008374AB"/>
    <w:rsid w:val="00837BB2"/>
    <w:rsid w:val="0084230B"/>
    <w:rsid w:val="00842C24"/>
    <w:rsid w:val="008458BE"/>
    <w:rsid w:val="00846E78"/>
    <w:rsid w:val="00847E42"/>
    <w:rsid w:val="00851017"/>
    <w:rsid w:val="00853779"/>
    <w:rsid w:val="008557B4"/>
    <w:rsid w:val="00855D7D"/>
    <w:rsid w:val="00860062"/>
    <w:rsid w:val="00860834"/>
    <w:rsid w:val="00860EF4"/>
    <w:rsid w:val="00862352"/>
    <w:rsid w:val="00862BDB"/>
    <w:rsid w:val="00862CA9"/>
    <w:rsid w:val="00864312"/>
    <w:rsid w:val="0086437A"/>
    <w:rsid w:val="008646BD"/>
    <w:rsid w:val="00865E39"/>
    <w:rsid w:val="00866875"/>
    <w:rsid w:val="008707E0"/>
    <w:rsid w:val="00870DDD"/>
    <w:rsid w:val="0087295F"/>
    <w:rsid w:val="00876ACC"/>
    <w:rsid w:val="00877803"/>
    <w:rsid w:val="00881FEB"/>
    <w:rsid w:val="00882313"/>
    <w:rsid w:val="0088245F"/>
    <w:rsid w:val="00890D60"/>
    <w:rsid w:val="00890D89"/>
    <w:rsid w:val="00890F73"/>
    <w:rsid w:val="00891B75"/>
    <w:rsid w:val="00893C7C"/>
    <w:rsid w:val="00896247"/>
    <w:rsid w:val="008A272D"/>
    <w:rsid w:val="008A4160"/>
    <w:rsid w:val="008A421F"/>
    <w:rsid w:val="008A59D3"/>
    <w:rsid w:val="008B194B"/>
    <w:rsid w:val="008B34F4"/>
    <w:rsid w:val="008B3CBD"/>
    <w:rsid w:val="008B5CDB"/>
    <w:rsid w:val="008B5DB3"/>
    <w:rsid w:val="008B6D41"/>
    <w:rsid w:val="008C0460"/>
    <w:rsid w:val="008C0BBC"/>
    <w:rsid w:val="008C1C89"/>
    <w:rsid w:val="008C26A5"/>
    <w:rsid w:val="008C448E"/>
    <w:rsid w:val="008C4544"/>
    <w:rsid w:val="008C712C"/>
    <w:rsid w:val="008C74F7"/>
    <w:rsid w:val="008D2C8C"/>
    <w:rsid w:val="008D2EED"/>
    <w:rsid w:val="008D47F2"/>
    <w:rsid w:val="008D52A6"/>
    <w:rsid w:val="008D633A"/>
    <w:rsid w:val="008E237D"/>
    <w:rsid w:val="008E33E9"/>
    <w:rsid w:val="008E54B5"/>
    <w:rsid w:val="008E76BF"/>
    <w:rsid w:val="008F2136"/>
    <w:rsid w:val="008F2A08"/>
    <w:rsid w:val="008F31A9"/>
    <w:rsid w:val="008F3570"/>
    <w:rsid w:val="008F420D"/>
    <w:rsid w:val="008F4EF6"/>
    <w:rsid w:val="008F5147"/>
    <w:rsid w:val="008F5E7E"/>
    <w:rsid w:val="008F661E"/>
    <w:rsid w:val="00901CF9"/>
    <w:rsid w:val="009032CE"/>
    <w:rsid w:val="009043B4"/>
    <w:rsid w:val="009116F8"/>
    <w:rsid w:val="00912128"/>
    <w:rsid w:val="009125B5"/>
    <w:rsid w:val="00914AAD"/>
    <w:rsid w:val="009205ED"/>
    <w:rsid w:val="00922970"/>
    <w:rsid w:val="00922D2B"/>
    <w:rsid w:val="00923BE9"/>
    <w:rsid w:val="009278B3"/>
    <w:rsid w:val="00930276"/>
    <w:rsid w:val="009307EA"/>
    <w:rsid w:val="00931499"/>
    <w:rsid w:val="009322BD"/>
    <w:rsid w:val="009337EF"/>
    <w:rsid w:val="00934263"/>
    <w:rsid w:val="0093639D"/>
    <w:rsid w:val="00940196"/>
    <w:rsid w:val="00940E00"/>
    <w:rsid w:val="00941149"/>
    <w:rsid w:val="009412AC"/>
    <w:rsid w:val="009412F5"/>
    <w:rsid w:val="00943478"/>
    <w:rsid w:val="0094439F"/>
    <w:rsid w:val="00947A10"/>
    <w:rsid w:val="00947B54"/>
    <w:rsid w:val="009504F0"/>
    <w:rsid w:val="009523EC"/>
    <w:rsid w:val="00953176"/>
    <w:rsid w:val="009533ED"/>
    <w:rsid w:val="009539C2"/>
    <w:rsid w:val="00954AF0"/>
    <w:rsid w:val="009606C2"/>
    <w:rsid w:val="00963111"/>
    <w:rsid w:val="009653F6"/>
    <w:rsid w:val="00965C09"/>
    <w:rsid w:val="0096686E"/>
    <w:rsid w:val="0097144D"/>
    <w:rsid w:val="00973EB2"/>
    <w:rsid w:val="0098302C"/>
    <w:rsid w:val="00983F52"/>
    <w:rsid w:val="00983FD1"/>
    <w:rsid w:val="00986C3B"/>
    <w:rsid w:val="0098712B"/>
    <w:rsid w:val="009905AF"/>
    <w:rsid w:val="00990C89"/>
    <w:rsid w:val="00991261"/>
    <w:rsid w:val="00992729"/>
    <w:rsid w:val="00993199"/>
    <w:rsid w:val="00994030"/>
    <w:rsid w:val="00995315"/>
    <w:rsid w:val="009955E4"/>
    <w:rsid w:val="009A0DA8"/>
    <w:rsid w:val="009A3705"/>
    <w:rsid w:val="009A4E63"/>
    <w:rsid w:val="009A56B8"/>
    <w:rsid w:val="009B03F3"/>
    <w:rsid w:val="009B168D"/>
    <w:rsid w:val="009B16CE"/>
    <w:rsid w:val="009B16E9"/>
    <w:rsid w:val="009B2AA8"/>
    <w:rsid w:val="009B4B2E"/>
    <w:rsid w:val="009B51AD"/>
    <w:rsid w:val="009B7EFB"/>
    <w:rsid w:val="009B7F67"/>
    <w:rsid w:val="009C0444"/>
    <w:rsid w:val="009C117B"/>
    <w:rsid w:val="009C2B0D"/>
    <w:rsid w:val="009C3AD2"/>
    <w:rsid w:val="009C3E83"/>
    <w:rsid w:val="009C5E96"/>
    <w:rsid w:val="009D02EA"/>
    <w:rsid w:val="009D1E2B"/>
    <w:rsid w:val="009D2601"/>
    <w:rsid w:val="009D31FC"/>
    <w:rsid w:val="009D62E3"/>
    <w:rsid w:val="009D6550"/>
    <w:rsid w:val="009E16FC"/>
    <w:rsid w:val="009E2DD5"/>
    <w:rsid w:val="009E2DEC"/>
    <w:rsid w:val="009E5173"/>
    <w:rsid w:val="009E71EB"/>
    <w:rsid w:val="009F1E25"/>
    <w:rsid w:val="009F2E10"/>
    <w:rsid w:val="009F3941"/>
    <w:rsid w:val="009F40CA"/>
    <w:rsid w:val="009F4800"/>
    <w:rsid w:val="00A007D0"/>
    <w:rsid w:val="00A04889"/>
    <w:rsid w:val="00A06D4C"/>
    <w:rsid w:val="00A07B44"/>
    <w:rsid w:val="00A132E1"/>
    <w:rsid w:val="00A17D22"/>
    <w:rsid w:val="00A20024"/>
    <w:rsid w:val="00A20239"/>
    <w:rsid w:val="00A2180C"/>
    <w:rsid w:val="00A2262C"/>
    <w:rsid w:val="00A24089"/>
    <w:rsid w:val="00A25D04"/>
    <w:rsid w:val="00A30209"/>
    <w:rsid w:val="00A3077B"/>
    <w:rsid w:val="00A30D58"/>
    <w:rsid w:val="00A30EEC"/>
    <w:rsid w:val="00A31E84"/>
    <w:rsid w:val="00A33D21"/>
    <w:rsid w:val="00A34240"/>
    <w:rsid w:val="00A4052F"/>
    <w:rsid w:val="00A45235"/>
    <w:rsid w:val="00A508B1"/>
    <w:rsid w:val="00A51606"/>
    <w:rsid w:val="00A560AE"/>
    <w:rsid w:val="00A56309"/>
    <w:rsid w:val="00A56C12"/>
    <w:rsid w:val="00A57C8A"/>
    <w:rsid w:val="00A622DA"/>
    <w:rsid w:val="00A65973"/>
    <w:rsid w:val="00A6690F"/>
    <w:rsid w:val="00A67812"/>
    <w:rsid w:val="00A76DA9"/>
    <w:rsid w:val="00A80C94"/>
    <w:rsid w:val="00A81CA9"/>
    <w:rsid w:val="00A827BE"/>
    <w:rsid w:val="00A848AC"/>
    <w:rsid w:val="00A8602A"/>
    <w:rsid w:val="00A870D0"/>
    <w:rsid w:val="00A95776"/>
    <w:rsid w:val="00A95BE7"/>
    <w:rsid w:val="00A96E7F"/>
    <w:rsid w:val="00A97FDA"/>
    <w:rsid w:val="00AA191D"/>
    <w:rsid w:val="00AA2378"/>
    <w:rsid w:val="00AA2B1B"/>
    <w:rsid w:val="00AA3122"/>
    <w:rsid w:val="00AA4EE2"/>
    <w:rsid w:val="00AA6147"/>
    <w:rsid w:val="00AB10AF"/>
    <w:rsid w:val="00AB167D"/>
    <w:rsid w:val="00AB2738"/>
    <w:rsid w:val="00AC0632"/>
    <w:rsid w:val="00AC1275"/>
    <w:rsid w:val="00AC25FA"/>
    <w:rsid w:val="00AC273F"/>
    <w:rsid w:val="00AD05F7"/>
    <w:rsid w:val="00AD24FC"/>
    <w:rsid w:val="00AD3A18"/>
    <w:rsid w:val="00AD53AD"/>
    <w:rsid w:val="00AE0D07"/>
    <w:rsid w:val="00AE0E24"/>
    <w:rsid w:val="00AE1474"/>
    <w:rsid w:val="00AE4A95"/>
    <w:rsid w:val="00AE5069"/>
    <w:rsid w:val="00AF0052"/>
    <w:rsid w:val="00AF2945"/>
    <w:rsid w:val="00AF4B19"/>
    <w:rsid w:val="00AF75D7"/>
    <w:rsid w:val="00AF76CC"/>
    <w:rsid w:val="00B0208B"/>
    <w:rsid w:val="00B0283E"/>
    <w:rsid w:val="00B02BE8"/>
    <w:rsid w:val="00B04089"/>
    <w:rsid w:val="00B04C3A"/>
    <w:rsid w:val="00B07645"/>
    <w:rsid w:val="00B077CB"/>
    <w:rsid w:val="00B12091"/>
    <w:rsid w:val="00B1231E"/>
    <w:rsid w:val="00B13AD3"/>
    <w:rsid w:val="00B14955"/>
    <w:rsid w:val="00B150D2"/>
    <w:rsid w:val="00B155EA"/>
    <w:rsid w:val="00B21ACF"/>
    <w:rsid w:val="00B22734"/>
    <w:rsid w:val="00B2379E"/>
    <w:rsid w:val="00B238C7"/>
    <w:rsid w:val="00B24DBA"/>
    <w:rsid w:val="00B26826"/>
    <w:rsid w:val="00B30129"/>
    <w:rsid w:val="00B3469C"/>
    <w:rsid w:val="00B34B64"/>
    <w:rsid w:val="00B36561"/>
    <w:rsid w:val="00B368D1"/>
    <w:rsid w:val="00B40866"/>
    <w:rsid w:val="00B414E5"/>
    <w:rsid w:val="00B44073"/>
    <w:rsid w:val="00B44B86"/>
    <w:rsid w:val="00B50807"/>
    <w:rsid w:val="00B51AA9"/>
    <w:rsid w:val="00B53242"/>
    <w:rsid w:val="00B53550"/>
    <w:rsid w:val="00B55B43"/>
    <w:rsid w:val="00B57DB0"/>
    <w:rsid w:val="00B619E1"/>
    <w:rsid w:val="00B62BCB"/>
    <w:rsid w:val="00B63445"/>
    <w:rsid w:val="00B704D3"/>
    <w:rsid w:val="00B72199"/>
    <w:rsid w:val="00B72748"/>
    <w:rsid w:val="00B72A50"/>
    <w:rsid w:val="00B747D3"/>
    <w:rsid w:val="00B75583"/>
    <w:rsid w:val="00B758C7"/>
    <w:rsid w:val="00B75C02"/>
    <w:rsid w:val="00B76191"/>
    <w:rsid w:val="00B8063E"/>
    <w:rsid w:val="00B904E9"/>
    <w:rsid w:val="00B9084E"/>
    <w:rsid w:val="00B92C1D"/>
    <w:rsid w:val="00B93B14"/>
    <w:rsid w:val="00B94132"/>
    <w:rsid w:val="00B958AD"/>
    <w:rsid w:val="00B97AD9"/>
    <w:rsid w:val="00BA0793"/>
    <w:rsid w:val="00BA2728"/>
    <w:rsid w:val="00BA2CEB"/>
    <w:rsid w:val="00BA555A"/>
    <w:rsid w:val="00BA68D4"/>
    <w:rsid w:val="00BA7EBC"/>
    <w:rsid w:val="00BB1911"/>
    <w:rsid w:val="00BB23D7"/>
    <w:rsid w:val="00BB31D0"/>
    <w:rsid w:val="00BB3608"/>
    <w:rsid w:val="00BB4E0F"/>
    <w:rsid w:val="00BC05AC"/>
    <w:rsid w:val="00BC271C"/>
    <w:rsid w:val="00BC2E76"/>
    <w:rsid w:val="00BC3587"/>
    <w:rsid w:val="00BC3B7F"/>
    <w:rsid w:val="00BC4CE3"/>
    <w:rsid w:val="00BC7D54"/>
    <w:rsid w:val="00BC7DEB"/>
    <w:rsid w:val="00BD07DF"/>
    <w:rsid w:val="00BD1E2D"/>
    <w:rsid w:val="00BD49C5"/>
    <w:rsid w:val="00BD6A48"/>
    <w:rsid w:val="00BD7C70"/>
    <w:rsid w:val="00BE0212"/>
    <w:rsid w:val="00BE152E"/>
    <w:rsid w:val="00BE235B"/>
    <w:rsid w:val="00BE324A"/>
    <w:rsid w:val="00BE39AD"/>
    <w:rsid w:val="00BE3A7C"/>
    <w:rsid w:val="00BF136F"/>
    <w:rsid w:val="00BF1DA6"/>
    <w:rsid w:val="00C00D21"/>
    <w:rsid w:val="00C10301"/>
    <w:rsid w:val="00C1162C"/>
    <w:rsid w:val="00C121FC"/>
    <w:rsid w:val="00C12BAB"/>
    <w:rsid w:val="00C12C9F"/>
    <w:rsid w:val="00C138F7"/>
    <w:rsid w:val="00C143D4"/>
    <w:rsid w:val="00C15532"/>
    <w:rsid w:val="00C2161D"/>
    <w:rsid w:val="00C248C0"/>
    <w:rsid w:val="00C25B91"/>
    <w:rsid w:val="00C2728C"/>
    <w:rsid w:val="00C31760"/>
    <w:rsid w:val="00C32004"/>
    <w:rsid w:val="00C33E67"/>
    <w:rsid w:val="00C34E13"/>
    <w:rsid w:val="00C363F6"/>
    <w:rsid w:val="00C429DD"/>
    <w:rsid w:val="00C4459B"/>
    <w:rsid w:val="00C4546C"/>
    <w:rsid w:val="00C47711"/>
    <w:rsid w:val="00C51A1F"/>
    <w:rsid w:val="00C52D23"/>
    <w:rsid w:val="00C53E64"/>
    <w:rsid w:val="00C54C37"/>
    <w:rsid w:val="00C56CFB"/>
    <w:rsid w:val="00C56D1C"/>
    <w:rsid w:val="00C602CC"/>
    <w:rsid w:val="00C6225B"/>
    <w:rsid w:val="00C65A7C"/>
    <w:rsid w:val="00C668D5"/>
    <w:rsid w:val="00C70668"/>
    <w:rsid w:val="00C70FFD"/>
    <w:rsid w:val="00C7107E"/>
    <w:rsid w:val="00C71CC5"/>
    <w:rsid w:val="00C72A82"/>
    <w:rsid w:val="00C72FD4"/>
    <w:rsid w:val="00C7667E"/>
    <w:rsid w:val="00C80D60"/>
    <w:rsid w:val="00C81267"/>
    <w:rsid w:val="00C84388"/>
    <w:rsid w:val="00C86936"/>
    <w:rsid w:val="00C91153"/>
    <w:rsid w:val="00CA0307"/>
    <w:rsid w:val="00CA1BB8"/>
    <w:rsid w:val="00CA1F70"/>
    <w:rsid w:val="00CA3370"/>
    <w:rsid w:val="00CA386C"/>
    <w:rsid w:val="00CA3AFA"/>
    <w:rsid w:val="00CA4C2E"/>
    <w:rsid w:val="00CA5662"/>
    <w:rsid w:val="00CA64AA"/>
    <w:rsid w:val="00CB4A4B"/>
    <w:rsid w:val="00CB6AEF"/>
    <w:rsid w:val="00CB7DA4"/>
    <w:rsid w:val="00CC19B2"/>
    <w:rsid w:val="00CC5E56"/>
    <w:rsid w:val="00CC5EC2"/>
    <w:rsid w:val="00CC61B6"/>
    <w:rsid w:val="00CC7496"/>
    <w:rsid w:val="00CD481D"/>
    <w:rsid w:val="00CD538D"/>
    <w:rsid w:val="00CD665D"/>
    <w:rsid w:val="00CD7A0B"/>
    <w:rsid w:val="00CE0877"/>
    <w:rsid w:val="00CE314A"/>
    <w:rsid w:val="00CE4753"/>
    <w:rsid w:val="00CE6966"/>
    <w:rsid w:val="00CF0322"/>
    <w:rsid w:val="00CF2554"/>
    <w:rsid w:val="00CF4989"/>
    <w:rsid w:val="00D00FEE"/>
    <w:rsid w:val="00D068D5"/>
    <w:rsid w:val="00D1245D"/>
    <w:rsid w:val="00D13EFC"/>
    <w:rsid w:val="00D17C37"/>
    <w:rsid w:val="00D247EF"/>
    <w:rsid w:val="00D24AC3"/>
    <w:rsid w:val="00D26D6D"/>
    <w:rsid w:val="00D31146"/>
    <w:rsid w:val="00D3184D"/>
    <w:rsid w:val="00D336AB"/>
    <w:rsid w:val="00D34495"/>
    <w:rsid w:val="00D34942"/>
    <w:rsid w:val="00D35A0C"/>
    <w:rsid w:val="00D37C06"/>
    <w:rsid w:val="00D4151D"/>
    <w:rsid w:val="00D4611A"/>
    <w:rsid w:val="00D47496"/>
    <w:rsid w:val="00D51E57"/>
    <w:rsid w:val="00D5218B"/>
    <w:rsid w:val="00D54AF2"/>
    <w:rsid w:val="00D558BE"/>
    <w:rsid w:val="00D55DFF"/>
    <w:rsid w:val="00D56192"/>
    <w:rsid w:val="00D614E8"/>
    <w:rsid w:val="00D62BE6"/>
    <w:rsid w:val="00D667E7"/>
    <w:rsid w:val="00D701AB"/>
    <w:rsid w:val="00D71501"/>
    <w:rsid w:val="00D71A3C"/>
    <w:rsid w:val="00D71C3F"/>
    <w:rsid w:val="00D72E0B"/>
    <w:rsid w:val="00D73A67"/>
    <w:rsid w:val="00D75200"/>
    <w:rsid w:val="00D75FC6"/>
    <w:rsid w:val="00D77534"/>
    <w:rsid w:val="00D77580"/>
    <w:rsid w:val="00D7777A"/>
    <w:rsid w:val="00D812B5"/>
    <w:rsid w:val="00D819FA"/>
    <w:rsid w:val="00D8408A"/>
    <w:rsid w:val="00D8464E"/>
    <w:rsid w:val="00D847A6"/>
    <w:rsid w:val="00D86979"/>
    <w:rsid w:val="00D903BC"/>
    <w:rsid w:val="00D91A8D"/>
    <w:rsid w:val="00D92BF4"/>
    <w:rsid w:val="00D93D60"/>
    <w:rsid w:val="00D93E5C"/>
    <w:rsid w:val="00D94479"/>
    <w:rsid w:val="00D94E8E"/>
    <w:rsid w:val="00DA1992"/>
    <w:rsid w:val="00DA336A"/>
    <w:rsid w:val="00DA48A1"/>
    <w:rsid w:val="00DA694A"/>
    <w:rsid w:val="00DA6A6F"/>
    <w:rsid w:val="00DA7A45"/>
    <w:rsid w:val="00DB0B5D"/>
    <w:rsid w:val="00DB11F1"/>
    <w:rsid w:val="00DB2E70"/>
    <w:rsid w:val="00DB4FFA"/>
    <w:rsid w:val="00DC0239"/>
    <w:rsid w:val="00DC196D"/>
    <w:rsid w:val="00DC2441"/>
    <w:rsid w:val="00DC4065"/>
    <w:rsid w:val="00DC445D"/>
    <w:rsid w:val="00DC5A02"/>
    <w:rsid w:val="00DC5E26"/>
    <w:rsid w:val="00DD0276"/>
    <w:rsid w:val="00DD10D7"/>
    <w:rsid w:val="00DD2B27"/>
    <w:rsid w:val="00DD38A8"/>
    <w:rsid w:val="00DD3D27"/>
    <w:rsid w:val="00DD3D2F"/>
    <w:rsid w:val="00DD4C71"/>
    <w:rsid w:val="00DD6C0F"/>
    <w:rsid w:val="00DE06A5"/>
    <w:rsid w:val="00DE1AC3"/>
    <w:rsid w:val="00DE2810"/>
    <w:rsid w:val="00DE3602"/>
    <w:rsid w:val="00DE4C33"/>
    <w:rsid w:val="00DE4E11"/>
    <w:rsid w:val="00DE5A31"/>
    <w:rsid w:val="00DE6E86"/>
    <w:rsid w:val="00DE7770"/>
    <w:rsid w:val="00DF1BFA"/>
    <w:rsid w:val="00DF3912"/>
    <w:rsid w:val="00DF5693"/>
    <w:rsid w:val="00DF59CE"/>
    <w:rsid w:val="00E0071E"/>
    <w:rsid w:val="00E00C00"/>
    <w:rsid w:val="00E0301F"/>
    <w:rsid w:val="00E03259"/>
    <w:rsid w:val="00E03501"/>
    <w:rsid w:val="00E04A69"/>
    <w:rsid w:val="00E04B6B"/>
    <w:rsid w:val="00E059A3"/>
    <w:rsid w:val="00E07E75"/>
    <w:rsid w:val="00E15985"/>
    <w:rsid w:val="00E16010"/>
    <w:rsid w:val="00E176EC"/>
    <w:rsid w:val="00E22683"/>
    <w:rsid w:val="00E2434D"/>
    <w:rsid w:val="00E3049D"/>
    <w:rsid w:val="00E319B3"/>
    <w:rsid w:val="00E32489"/>
    <w:rsid w:val="00E34611"/>
    <w:rsid w:val="00E34846"/>
    <w:rsid w:val="00E4405E"/>
    <w:rsid w:val="00E445EC"/>
    <w:rsid w:val="00E44CD4"/>
    <w:rsid w:val="00E53D90"/>
    <w:rsid w:val="00E543D1"/>
    <w:rsid w:val="00E55033"/>
    <w:rsid w:val="00E56AAF"/>
    <w:rsid w:val="00E614BA"/>
    <w:rsid w:val="00E66105"/>
    <w:rsid w:val="00E66925"/>
    <w:rsid w:val="00E67A1D"/>
    <w:rsid w:val="00E70900"/>
    <w:rsid w:val="00E71CBB"/>
    <w:rsid w:val="00E7265B"/>
    <w:rsid w:val="00E73659"/>
    <w:rsid w:val="00E7550C"/>
    <w:rsid w:val="00E774C1"/>
    <w:rsid w:val="00E77FB3"/>
    <w:rsid w:val="00E82495"/>
    <w:rsid w:val="00E87F77"/>
    <w:rsid w:val="00E90005"/>
    <w:rsid w:val="00E9300D"/>
    <w:rsid w:val="00E96DE7"/>
    <w:rsid w:val="00E97A9D"/>
    <w:rsid w:val="00EA44EF"/>
    <w:rsid w:val="00EA47E0"/>
    <w:rsid w:val="00EA68EF"/>
    <w:rsid w:val="00EB02BA"/>
    <w:rsid w:val="00EB1568"/>
    <w:rsid w:val="00EB4472"/>
    <w:rsid w:val="00EB5050"/>
    <w:rsid w:val="00EB5289"/>
    <w:rsid w:val="00EC052A"/>
    <w:rsid w:val="00EC0B96"/>
    <w:rsid w:val="00EC412E"/>
    <w:rsid w:val="00EC4199"/>
    <w:rsid w:val="00EC4CCA"/>
    <w:rsid w:val="00EC4CFC"/>
    <w:rsid w:val="00EC4F99"/>
    <w:rsid w:val="00ED370A"/>
    <w:rsid w:val="00ED3D89"/>
    <w:rsid w:val="00ED4E53"/>
    <w:rsid w:val="00ED5228"/>
    <w:rsid w:val="00ED63B0"/>
    <w:rsid w:val="00EE1DA2"/>
    <w:rsid w:val="00EE48D2"/>
    <w:rsid w:val="00EF16FA"/>
    <w:rsid w:val="00EF2411"/>
    <w:rsid w:val="00EF6F2C"/>
    <w:rsid w:val="00EF76BB"/>
    <w:rsid w:val="00EF79AE"/>
    <w:rsid w:val="00EF79B9"/>
    <w:rsid w:val="00F014E5"/>
    <w:rsid w:val="00F01C72"/>
    <w:rsid w:val="00F03ED7"/>
    <w:rsid w:val="00F04EE7"/>
    <w:rsid w:val="00F07498"/>
    <w:rsid w:val="00F125E6"/>
    <w:rsid w:val="00F130E2"/>
    <w:rsid w:val="00F137C3"/>
    <w:rsid w:val="00F13D6B"/>
    <w:rsid w:val="00F173A8"/>
    <w:rsid w:val="00F17EA4"/>
    <w:rsid w:val="00F2206C"/>
    <w:rsid w:val="00F23D7A"/>
    <w:rsid w:val="00F24B29"/>
    <w:rsid w:val="00F24D0D"/>
    <w:rsid w:val="00F26B2A"/>
    <w:rsid w:val="00F277EE"/>
    <w:rsid w:val="00F318CC"/>
    <w:rsid w:val="00F32DAC"/>
    <w:rsid w:val="00F35AE5"/>
    <w:rsid w:val="00F36B6C"/>
    <w:rsid w:val="00F378BD"/>
    <w:rsid w:val="00F40B7A"/>
    <w:rsid w:val="00F41C03"/>
    <w:rsid w:val="00F433DD"/>
    <w:rsid w:val="00F436DA"/>
    <w:rsid w:val="00F50C72"/>
    <w:rsid w:val="00F51FD7"/>
    <w:rsid w:val="00F55171"/>
    <w:rsid w:val="00F55F22"/>
    <w:rsid w:val="00F64B50"/>
    <w:rsid w:val="00F74057"/>
    <w:rsid w:val="00F7697B"/>
    <w:rsid w:val="00F76B6C"/>
    <w:rsid w:val="00F77A26"/>
    <w:rsid w:val="00F80BD6"/>
    <w:rsid w:val="00F81478"/>
    <w:rsid w:val="00F814A1"/>
    <w:rsid w:val="00F83F46"/>
    <w:rsid w:val="00F84600"/>
    <w:rsid w:val="00F86E5A"/>
    <w:rsid w:val="00F90755"/>
    <w:rsid w:val="00F907DC"/>
    <w:rsid w:val="00F911FC"/>
    <w:rsid w:val="00F97797"/>
    <w:rsid w:val="00FA430E"/>
    <w:rsid w:val="00FA6292"/>
    <w:rsid w:val="00FA664A"/>
    <w:rsid w:val="00FA7401"/>
    <w:rsid w:val="00FB241D"/>
    <w:rsid w:val="00FB46A1"/>
    <w:rsid w:val="00FB5CAE"/>
    <w:rsid w:val="00FB6479"/>
    <w:rsid w:val="00FC0624"/>
    <w:rsid w:val="00FC31FB"/>
    <w:rsid w:val="00FC56F9"/>
    <w:rsid w:val="00FC63B8"/>
    <w:rsid w:val="00FD063A"/>
    <w:rsid w:val="00FD4ABE"/>
    <w:rsid w:val="00FD4CC0"/>
    <w:rsid w:val="00FE2442"/>
    <w:rsid w:val="00FE27B8"/>
    <w:rsid w:val="00FE419C"/>
    <w:rsid w:val="00FE41EB"/>
    <w:rsid w:val="00FE46E0"/>
    <w:rsid w:val="00FE4871"/>
    <w:rsid w:val="00FE6C07"/>
    <w:rsid w:val="00FE7F38"/>
    <w:rsid w:val="00FF10CA"/>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05D28"/>
  <w15:docId w15:val="{B2A6FA5A-7D7F-1048-8686-50B61FC2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506B"/>
    <w:rPr>
      <w:rFonts w:ascii="Times New Roman" w:hAnsi="Times New Roman"/>
      <w:sz w:val="24"/>
      <w:szCs w:val="24"/>
    </w:rPr>
  </w:style>
  <w:style w:type="paragraph" w:styleId="Heading1">
    <w:name w:val="heading 1"/>
    <w:basedOn w:val="Normal"/>
    <w:next w:val="Normal"/>
    <w:link w:val="Heading1Char"/>
    <w:uiPriority w:val="9"/>
    <w:qFormat/>
    <w:pPr>
      <w:keepNext/>
      <w:ind w:left="180"/>
      <w:outlineLvl w:val="0"/>
    </w:pPr>
    <w:rPr>
      <w:rFonts w:ascii="Times" w:hAnsi="Times"/>
      <w:b/>
      <w:szCs w:val="20"/>
    </w:rPr>
  </w:style>
  <w:style w:type="paragraph" w:styleId="Heading2">
    <w:name w:val="heading 2"/>
    <w:basedOn w:val="Normal"/>
    <w:next w:val="Normal"/>
    <w:qFormat/>
    <w:pPr>
      <w:keepNext/>
      <w:outlineLvl w:val="1"/>
    </w:pPr>
    <w:rPr>
      <w:rFonts w:ascii="Times" w:hAnsi="Times"/>
      <w:b/>
      <w:szCs w:val="20"/>
    </w:rPr>
  </w:style>
  <w:style w:type="paragraph" w:styleId="Heading3">
    <w:name w:val="heading 3"/>
    <w:basedOn w:val="Normal"/>
    <w:next w:val="Normal"/>
    <w:qFormat/>
    <w:pPr>
      <w:keepNext/>
      <w:outlineLvl w:val="2"/>
    </w:pPr>
    <w:rPr>
      <w:rFonts w:ascii="Times" w:hAnsi="Times"/>
      <w:b/>
      <w:i/>
      <w:szCs w:val="20"/>
    </w:rPr>
  </w:style>
  <w:style w:type="paragraph" w:styleId="Heading5">
    <w:name w:val="heading 5"/>
    <w:basedOn w:val="Normal"/>
    <w:next w:val="Normal"/>
    <w:link w:val="Heading5Char"/>
    <w:semiHidden/>
    <w:unhideWhenUsed/>
    <w:qFormat/>
    <w:rsid w:val="00B301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Times" w:hAnsi="Times"/>
      <w:b/>
      <w:szCs w:val="20"/>
      <w:lang w:val="x-none" w:eastAsia="x-none"/>
    </w:rPr>
  </w:style>
  <w:style w:type="paragraph" w:styleId="Caption">
    <w:name w:val="caption"/>
    <w:basedOn w:val="Normal"/>
    <w:next w:val="Normal"/>
    <w:qFormat/>
    <w:rPr>
      <w:rFonts w:ascii="Times" w:hAnsi="Times"/>
      <w:b/>
      <w:i/>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rPr>
      <w:rFonts w:ascii="Times" w:hAnsi="Times"/>
      <w:szCs w:val="20"/>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Times" w:hAnsi="Times"/>
      <w:szCs w:val="20"/>
    </w:rPr>
  </w:style>
  <w:style w:type="paragraph" w:styleId="Subtitle">
    <w:name w:val="Subtitle"/>
    <w:basedOn w:val="Normal"/>
    <w:qFormat/>
    <w:pPr>
      <w:ind w:left="360"/>
    </w:pPr>
    <w:rPr>
      <w:rFonts w:ascii="Times" w:hAnsi="Times"/>
      <w:b/>
      <w:i/>
      <w:szCs w:val="20"/>
    </w:rPr>
  </w:style>
  <w:style w:type="paragraph" w:styleId="HTMLPreformatted">
    <w:name w:val="HTML Preformatted"/>
    <w:basedOn w:val="Normal"/>
    <w:link w:val="HTMLPreformattedChar"/>
    <w:uiPriority w:val="99"/>
    <w:rsid w:val="005A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paragraph" w:styleId="BodyText">
    <w:name w:val="Body Text"/>
    <w:basedOn w:val="Normal"/>
    <w:rsid w:val="004413F7"/>
    <w:pPr>
      <w:spacing w:line="480" w:lineRule="auto"/>
    </w:pPr>
    <w:rPr>
      <w:rFonts w:ascii="Times" w:eastAsia="Times" w:hAnsi="Times"/>
      <w:b/>
      <w:szCs w:val="20"/>
    </w:rPr>
  </w:style>
  <w:style w:type="paragraph" w:styleId="BalloonText">
    <w:name w:val="Balloon Text"/>
    <w:basedOn w:val="Normal"/>
    <w:semiHidden/>
    <w:rsid w:val="00330BE9"/>
    <w:rPr>
      <w:rFonts w:ascii="Tahoma" w:hAnsi="Tahoma" w:cs="Tahoma"/>
      <w:sz w:val="16"/>
      <w:szCs w:val="16"/>
    </w:rPr>
  </w:style>
  <w:style w:type="paragraph" w:customStyle="1" w:styleId="PIHeader">
    <w:name w:val="PI Header"/>
    <w:basedOn w:val="Normal"/>
    <w:rsid w:val="00B53550"/>
    <w:pPr>
      <w:autoSpaceDE w:val="0"/>
      <w:autoSpaceDN w:val="0"/>
      <w:spacing w:after="40"/>
      <w:ind w:left="864"/>
    </w:pPr>
    <w:rPr>
      <w:rFonts w:ascii="Arial" w:hAnsi="Arial" w:cs="Arial"/>
      <w:noProof/>
      <w:sz w:val="16"/>
      <w:szCs w:val="20"/>
    </w:rPr>
  </w:style>
  <w:style w:type="character" w:styleId="CommentReference">
    <w:name w:val="annotation reference"/>
    <w:semiHidden/>
    <w:rsid w:val="00F2206C"/>
    <w:rPr>
      <w:sz w:val="16"/>
      <w:szCs w:val="16"/>
    </w:rPr>
  </w:style>
  <w:style w:type="paragraph" w:styleId="CommentText">
    <w:name w:val="annotation text"/>
    <w:basedOn w:val="Normal"/>
    <w:semiHidden/>
    <w:rsid w:val="00F2206C"/>
    <w:rPr>
      <w:rFonts w:ascii="Times" w:hAnsi="Times"/>
      <w:sz w:val="20"/>
      <w:szCs w:val="20"/>
    </w:rPr>
  </w:style>
  <w:style w:type="paragraph" w:styleId="CommentSubject">
    <w:name w:val="annotation subject"/>
    <w:basedOn w:val="CommentText"/>
    <w:next w:val="CommentText"/>
    <w:semiHidden/>
    <w:rsid w:val="00F2206C"/>
    <w:rPr>
      <w:b/>
      <w:bCs/>
    </w:rPr>
  </w:style>
  <w:style w:type="character" w:customStyle="1" w:styleId="journalname">
    <w:name w:val="journalname"/>
    <w:basedOn w:val="DefaultParagraphFont"/>
    <w:rsid w:val="00851017"/>
  </w:style>
  <w:style w:type="character" w:styleId="Emphasis">
    <w:name w:val="Emphasis"/>
    <w:qFormat/>
    <w:rsid w:val="00D00FEE"/>
    <w:rPr>
      <w:i/>
      <w:iCs/>
    </w:rPr>
  </w:style>
  <w:style w:type="paragraph" w:customStyle="1" w:styleId="DataField11pt-Single">
    <w:name w:val="Data Field 11pt-Single"/>
    <w:basedOn w:val="Normal"/>
    <w:link w:val="DataField11pt-SingleChar"/>
    <w:rsid w:val="000C1BAF"/>
    <w:pPr>
      <w:autoSpaceDE w:val="0"/>
      <w:autoSpaceDN w:val="0"/>
    </w:pPr>
    <w:rPr>
      <w:rFonts w:ascii="Arial" w:hAnsi="Arial"/>
      <w:sz w:val="22"/>
      <w:szCs w:val="20"/>
      <w:lang w:val="x-none" w:eastAsia="x-none"/>
    </w:rPr>
  </w:style>
  <w:style w:type="character" w:customStyle="1" w:styleId="DataField11pt-SingleChar">
    <w:name w:val="Data Field 11pt-Single Char"/>
    <w:link w:val="DataField11pt-Single"/>
    <w:rsid w:val="000C1BAF"/>
    <w:rPr>
      <w:rFonts w:ascii="Arial" w:hAnsi="Arial" w:cs="Arial"/>
      <w:sz w:val="22"/>
    </w:rPr>
  </w:style>
  <w:style w:type="paragraph" w:customStyle="1" w:styleId="datafield11pt">
    <w:name w:val="datafield11pt"/>
    <w:basedOn w:val="Normal"/>
    <w:rsid w:val="000C1BAF"/>
    <w:pPr>
      <w:autoSpaceDE w:val="0"/>
      <w:autoSpaceDN w:val="0"/>
      <w:spacing w:line="300" w:lineRule="atLeast"/>
    </w:pPr>
    <w:rPr>
      <w:rFonts w:ascii="Arial" w:eastAsia="Calibri" w:hAnsi="Arial" w:cs="Arial"/>
      <w:sz w:val="22"/>
      <w:szCs w:val="22"/>
    </w:rPr>
  </w:style>
  <w:style w:type="character" w:customStyle="1" w:styleId="clsstaticdata1">
    <w:name w:val="clsstaticdata1"/>
    <w:rsid w:val="000C1BAF"/>
    <w:rPr>
      <w:rFonts w:ascii="Arial" w:hAnsi="Arial" w:cs="Arial" w:hint="default"/>
      <w:color w:val="000000"/>
      <w:sz w:val="20"/>
      <w:szCs w:val="20"/>
    </w:rPr>
  </w:style>
  <w:style w:type="character" w:customStyle="1" w:styleId="src1">
    <w:name w:val="src1"/>
    <w:rsid w:val="00611108"/>
    <w:rPr>
      <w:vanish w:val="0"/>
      <w:webHidden w:val="0"/>
      <w:specVanish w:val="0"/>
    </w:rPr>
  </w:style>
  <w:style w:type="character" w:customStyle="1" w:styleId="HTMLPreformattedChar">
    <w:name w:val="HTML Preformatted Char"/>
    <w:link w:val="HTMLPreformatted"/>
    <w:uiPriority w:val="99"/>
    <w:rsid w:val="00CC7496"/>
    <w:rPr>
      <w:rFonts w:ascii="Courier New" w:hAnsi="Courier New" w:cs="Courier New"/>
      <w:color w:val="000000"/>
    </w:rPr>
  </w:style>
  <w:style w:type="character" w:customStyle="1" w:styleId="TitleChar">
    <w:name w:val="Title Char"/>
    <w:link w:val="Title"/>
    <w:uiPriority w:val="99"/>
    <w:locked/>
    <w:rsid w:val="00110465"/>
    <w:rPr>
      <w:b/>
      <w:sz w:val="24"/>
    </w:rPr>
  </w:style>
  <w:style w:type="character" w:customStyle="1" w:styleId="FooterChar">
    <w:name w:val="Footer Char"/>
    <w:link w:val="Footer"/>
    <w:uiPriority w:val="99"/>
    <w:rsid w:val="00053FB9"/>
    <w:rPr>
      <w:sz w:val="24"/>
    </w:rPr>
  </w:style>
  <w:style w:type="paragraph" w:styleId="List2">
    <w:name w:val="List 2"/>
    <w:basedOn w:val="Normal"/>
    <w:rsid w:val="00263E85"/>
    <w:pPr>
      <w:ind w:left="566" w:hanging="283"/>
    </w:pPr>
    <w:rPr>
      <w:sz w:val="20"/>
      <w:szCs w:val="20"/>
    </w:rPr>
  </w:style>
  <w:style w:type="paragraph" w:styleId="PlainText">
    <w:name w:val="Plain Text"/>
    <w:basedOn w:val="Normal"/>
    <w:link w:val="PlainTextChar"/>
    <w:uiPriority w:val="99"/>
    <w:unhideWhenUsed/>
    <w:rsid w:val="00930276"/>
    <w:rPr>
      <w:rFonts w:ascii="Calibri" w:eastAsia="Calibri" w:hAnsi="Calibri"/>
      <w:sz w:val="22"/>
      <w:szCs w:val="21"/>
      <w:lang w:val="x-none" w:eastAsia="x-none"/>
    </w:rPr>
  </w:style>
  <w:style w:type="character" w:customStyle="1" w:styleId="PlainTextChar">
    <w:name w:val="Plain Text Char"/>
    <w:link w:val="PlainText"/>
    <w:uiPriority w:val="99"/>
    <w:rsid w:val="00930276"/>
    <w:rPr>
      <w:rFonts w:ascii="Calibri" w:eastAsia="Calibri" w:hAnsi="Calibri" w:cs="Consolas"/>
      <w:sz w:val="22"/>
      <w:szCs w:val="21"/>
    </w:rPr>
  </w:style>
  <w:style w:type="character" w:customStyle="1" w:styleId="apple-style-span">
    <w:name w:val="apple-style-span"/>
    <w:basedOn w:val="DefaultParagraphFont"/>
    <w:rsid w:val="00D73A67"/>
  </w:style>
  <w:style w:type="character" w:customStyle="1" w:styleId="jrnl">
    <w:name w:val="jrnl"/>
    <w:basedOn w:val="DefaultParagraphFont"/>
    <w:rsid w:val="00E03259"/>
  </w:style>
  <w:style w:type="character" w:customStyle="1" w:styleId="apple-converted-space">
    <w:name w:val="apple-converted-space"/>
    <w:basedOn w:val="DefaultParagraphFont"/>
    <w:rsid w:val="003B0152"/>
  </w:style>
  <w:style w:type="character" w:customStyle="1" w:styleId="HeaderChar">
    <w:name w:val="Header Char"/>
    <w:basedOn w:val="DefaultParagraphFont"/>
    <w:link w:val="Header"/>
    <w:uiPriority w:val="99"/>
    <w:rsid w:val="00446E87"/>
    <w:rPr>
      <w:sz w:val="24"/>
    </w:rPr>
  </w:style>
  <w:style w:type="character" w:customStyle="1" w:styleId="clsstaticdata">
    <w:name w:val="clsstaticdata"/>
    <w:basedOn w:val="DefaultParagraphFont"/>
    <w:rsid w:val="00446E87"/>
  </w:style>
  <w:style w:type="paragraph" w:styleId="ListParagraph">
    <w:name w:val="List Paragraph"/>
    <w:basedOn w:val="Normal"/>
    <w:link w:val="ListParagraphChar"/>
    <w:uiPriority w:val="34"/>
    <w:qFormat/>
    <w:rsid w:val="005C3D8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F2190"/>
    <w:pPr>
      <w:spacing w:before="100" w:beforeAutospacing="1" w:after="100" w:afterAutospacing="1"/>
    </w:pPr>
  </w:style>
  <w:style w:type="paragraph" w:styleId="NoSpacing">
    <w:name w:val="No Spacing"/>
    <w:uiPriority w:val="1"/>
    <w:qFormat/>
    <w:rsid w:val="000A5551"/>
    <w:rPr>
      <w:rFonts w:ascii="Calibri" w:eastAsia="Calibri" w:hAnsi="Calibri" w:cs="Calibri"/>
      <w:b/>
      <w:bCs/>
      <w:sz w:val="27"/>
      <w:szCs w:val="27"/>
    </w:rPr>
  </w:style>
  <w:style w:type="paragraph" w:customStyle="1" w:styleId="Default">
    <w:name w:val="Default"/>
    <w:link w:val="DefaultChar"/>
    <w:rsid w:val="00187810"/>
    <w:pPr>
      <w:autoSpaceDE w:val="0"/>
      <w:autoSpaceDN w:val="0"/>
      <w:adjustRightInd w:val="0"/>
    </w:pPr>
    <w:rPr>
      <w:rFonts w:ascii="Calibri" w:hAnsi="Calibri" w:cs="Calibri"/>
      <w:color w:val="000000"/>
      <w:sz w:val="24"/>
      <w:szCs w:val="24"/>
    </w:rPr>
  </w:style>
  <w:style w:type="character" w:styleId="HTMLTypewriter">
    <w:name w:val="HTML Typewriter"/>
    <w:basedOn w:val="DefaultParagraphFont"/>
    <w:uiPriority w:val="99"/>
    <w:unhideWhenUsed/>
    <w:rsid w:val="00BB4E0F"/>
    <w:rPr>
      <w:rFonts w:ascii="Courier New" w:eastAsiaTheme="minorHAnsi" w:hAnsi="Courier New" w:cs="Courier New" w:hint="default"/>
      <w:sz w:val="20"/>
      <w:szCs w:val="20"/>
    </w:rPr>
  </w:style>
  <w:style w:type="paragraph" w:customStyle="1" w:styleId="FieldTitle">
    <w:name w:val="Field Title"/>
    <w:basedOn w:val="Normal"/>
    <w:rsid w:val="009F4800"/>
    <w:pPr>
      <w:numPr>
        <w:numId w:val="19"/>
      </w:numPr>
      <w:ind w:left="360" w:right="288"/>
    </w:pPr>
    <w:rPr>
      <w:rFonts w:ascii="Arial" w:eastAsiaTheme="minorHAnsi" w:hAnsi="Arial" w:cs="Arial"/>
      <w:b/>
      <w:bCs/>
    </w:rPr>
  </w:style>
  <w:style w:type="character" w:styleId="Strong">
    <w:name w:val="Strong"/>
    <w:basedOn w:val="DefaultParagraphFont"/>
    <w:qFormat/>
    <w:rsid w:val="00922970"/>
    <w:rPr>
      <w:b/>
      <w:bCs/>
    </w:rPr>
  </w:style>
  <w:style w:type="character" w:customStyle="1" w:styleId="cit-ahead-of-print-date">
    <w:name w:val="cit-ahead-of-print-date"/>
    <w:basedOn w:val="DefaultParagraphFont"/>
    <w:rsid w:val="00280F98"/>
  </w:style>
  <w:style w:type="paragraph" w:customStyle="1" w:styleId="title1">
    <w:name w:val="title1"/>
    <w:basedOn w:val="Normal"/>
    <w:rsid w:val="005C0C17"/>
    <w:rPr>
      <w:sz w:val="27"/>
      <w:szCs w:val="27"/>
    </w:rPr>
  </w:style>
  <w:style w:type="paragraph" w:styleId="Revision">
    <w:name w:val="Revision"/>
    <w:hidden/>
    <w:uiPriority w:val="99"/>
    <w:semiHidden/>
    <w:rsid w:val="00236D12"/>
    <w:rPr>
      <w:sz w:val="24"/>
    </w:rPr>
  </w:style>
  <w:style w:type="paragraph" w:customStyle="1" w:styleId="EndNoteBibliographyTitle">
    <w:name w:val="EndNote Bibliography Title"/>
    <w:basedOn w:val="Normal"/>
    <w:link w:val="EndNoteBibliographyTitleChar"/>
    <w:rsid w:val="003D7EF9"/>
    <w:pPr>
      <w:jc w:val="center"/>
    </w:pPr>
    <w:rPr>
      <w:rFonts w:ascii="Times" w:hAnsi="Times" w:cs="Times"/>
      <w:noProof/>
      <w:szCs w:val="20"/>
    </w:rPr>
  </w:style>
  <w:style w:type="character" w:customStyle="1" w:styleId="ListParagraphChar">
    <w:name w:val="List Paragraph Char"/>
    <w:basedOn w:val="DefaultParagraphFont"/>
    <w:link w:val="ListParagraph"/>
    <w:uiPriority w:val="34"/>
    <w:rsid w:val="003D7EF9"/>
    <w:rPr>
      <w:rFonts w:ascii="Calibri" w:eastAsia="Calibri" w:hAnsi="Calibri"/>
      <w:sz w:val="22"/>
      <w:szCs w:val="22"/>
    </w:rPr>
  </w:style>
  <w:style w:type="character" w:customStyle="1" w:styleId="EndNoteBibliographyTitleChar">
    <w:name w:val="EndNote Bibliography Title Char"/>
    <w:basedOn w:val="ListParagraphChar"/>
    <w:link w:val="EndNoteBibliographyTitle"/>
    <w:rsid w:val="003D7EF9"/>
    <w:rPr>
      <w:rFonts w:ascii="Calibri" w:eastAsia="Calibri" w:hAnsi="Calibri" w:cs="Times"/>
      <w:noProof/>
      <w:sz w:val="24"/>
      <w:szCs w:val="22"/>
    </w:rPr>
  </w:style>
  <w:style w:type="paragraph" w:customStyle="1" w:styleId="EndNoteBibliography">
    <w:name w:val="EndNote Bibliography"/>
    <w:basedOn w:val="Normal"/>
    <w:link w:val="EndNoteBibliographyChar"/>
    <w:rsid w:val="003D7EF9"/>
    <w:rPr>
      <w:rFonts w:ascii="Times" w:hAnsi="Times" w:cs="Times"/>
      <w:noProof/>
      <w:szCs w:val="20"/>
    </w:rPr>
  </w:style>
  <w:style w:type="character" w:customStyle="1" w:styleId="EndNoteBibliographyChar">
    <w:name w:val="EndNote Bibliography Char"/>
    <w:basedOn w:val="ListParagraphChar"/>
    <w:link w:val="EndNoteBibliography"/>
    <w:rsid w:val="003D7EF9"/>
    <w:rPr>
      <w:rFonts w:ascii="Calibri" w:eastAsia="Calibri" w:hAnsi="Calibri" w:cs="Times"/>
      <w:noProof/>
      <w:sz w:val="24"/>
      <w:szCs w:val="22"/>
    </w:rPr>
  </w:style>
  <w:style w:type="paragraph" w:customStyle="1" w:styleId="Title10">
    <w:name w:val="Title1"/>
    <w:basedOn w:val="Normal"/>
    <w:rsid w:val="00D7777A"/>
    <w:pPr>
      <w:spacing w:before="100" w:beforeAutospacing="1" w:after="100" w:afterAutospacing="1"/>
    </w:pPr>
  </w:style>
  <w:style w:type="paragraph" w:customStyle="1" w:styleId="desc">
    <w:name w:val="desc"/>
    <w:basedOn w:val="Normal"/>
    <w:rsid w:val="00D7777A"/>
    <w:pPr>
      <w:spacing w:before="100" w:beforeAutospacing="1" w:after="100" w:afterAutospacing="1"/>
    </w:pPr>
  </w:style>
  <w:style w:type="paragraph" w:customStyle="1" w:styleId="details">
    <w:name w:val="details"/>
    <w:basedOn w:val="Normal"/>
    <w:rsid w:val="00D7777A"/>
    <w:pPr>
      <w:spacing w:before="100" w:beforeAutospacing="1" w:after="100" w:afterAutospacing="1"/>
    </w:pPr>
  </w:style>
  <w:style w:type="character" w:customStyle="1" w:styleId="highlight">
    <w:name w:val="highlight"/>
    <w:basedOn w:val="DefaultParagraphFont"/>
    <w:rsid w:val="00A06D4C"/>
  </w:style>
  <w:style w:type="character" w:customStyle="1" w:styleId="highlight2">
    <w:name w:val="highlight2"/>
    <w:basedOn w:val="DefaultParagraphFont"/>
    <w:rsid w:val="00BD07DF"/>
  </w:style>
  <w:style w:type="character" w:customStyle="1" w:styleId="apple-tab-span">
    <w:name w:val="apple-tab-span"/>
    <w:basedOn w:val="DefaultParagraphFont"/>
    <w:rsid w:val="002226C1"/>
  </w:style>
  <w:style w:type="paragraph" w:customStyle="1" w:styleId="Title2">
    <w:name w:val="Title2"/>
    <w:basedOn w:val="Normal"/>
    <w:rsid w:val="00797503"/>
    <w:pPr>
      <w:spacing w:before="100" w:beforeAutospacing="1" w:after="100" w:afterAutospacing="1"/>
    </w:pPr>
  </w:style>
  <w:style w:type="character" w:customStyle="1" w:styleId="src">
    <w:name w:val="src"/>
    <w:basedOn w:val="DefaultParagraphFont"/>
    <w:rsid w:val="00797503"/>
  </w:style>
  <w:style w:type="paragraph" w:customStyle="1" w:styleId="Title3">
    <w:name w:val="Title3"/>
    <w:basedOn w:val="Normal"/>
    <w:rsid w:val="00EB02BA"/>
    <w:pPr>
      <w:spacing w:before="100" w:beforeAutospacing="1" w:after="100" w:afterAutospacing="1"/>
    </w:pPr>
  </w:style>
  <w:style w:type="paragraph" w:customStyle="1" w:styleId="p1">
    <w:name w:val="p1"/>
    <w:basedOn w:val="Normal"/>
    <w:rsid w:val="0022411C"/>
    <w:rPr>
      <w:rFonts w:ascii="Times" w:hAnsi="Times"/>
    </w:rPr>
  </w:style>
  <w:style w:type="character" w:customStyle="1" w:styleId="DefaultChar">
    <w:name w:val="Default Char"/>
    <w:basedOn w:val="DefaultParagraphFont"/>
    <w:link w:val="Default"/>
    <w:rsid w:val="00DD2B27"/>
    <w:rPr>
      <w:rFonts w:ascii="Calibri" w:hAnsi="Calibri" w:cs="Calibri"/>
      <w:color w:val="000000"/>
      <w:sz w:val="24"/>
      <w:szCs w:val="24"/>
    </w:rPr>
  </w:style>
  <w:style w:type="character" w:customStyle="1" w:styleId="Heading5Char">
    <w:name w:val="Heading 5 Char"/>
    <w:basedOn w:val="DefaultParagraphFont"/>
    <w:link w:val="Heading5"/>
    <w:semiHidden/>
    <w:rsid w:val="00B30129"/>
    <w:rPr>
      <w:rFonts w:asciiTheme="majorHAnsi" w:eastAsiaTheme="majorEastAsia" w:hAnsiTheme="majorHAnsi" w:cstheme="majorBidi"/>
      <w:color w:val="365F91" w:themeColor="accent1" w:themeShade="BF"/>
      <w:sz w:val="24"/>
      <w:szCs w:val="24"/>
    </w:rPr>
  </w:style>
  <w:style w:type="character" w:customStyle="1" w:styleId="authors">
    <w:name w:val="authors"/>
    <w:basedOn w:val="DefaultParagraphFont"/>
    <w:rsid w:val="004A04E1"/>
  </w:style>
  <w:style w:type="character" w:customStyle="1" w:styleId="source">
    <w:name w:val="source"/>
    <w:basedOn w:val="DefaultParagraphFont"/>
    <w:rsid w:val="004A04E1"/>
  </w:style>
  <w:style w:type="character" w:customStyle="1" w:styleId="pubdate">
    <w:name w:val="pubdate"/>
    <w:basedOn w:val="DefaultParagraphFont"/>
    <w:rsid w:val="004A04E1"/>
  </w:style>
  <w:style w:type="character" w:customStyle="1" w:styleId="volume">
    <w:name w:val="volume"/>
    <w:basedOn w:val="DefaultParagraphFont"/>
    <w:rsid w:val="004A04E1"/>
  </w:style>
  <w:style w:type="character" w:customStyle="1" w:styleId="issue">
    <w:name w:val="issue"/>
    <w:basedOn w:val="DefaultParagraphFont"/>
    <w:rsid w:val="004A04E1"/>
  </w:style>
  <w:style w:type="character" w:customStyle="1" w:styleId="pages">
    <w:name w:val="pages"/>
    <w:basedOn w:val="DefaultParagraphFont"/>
    <w:rsid w:val="004A04E1"/>
  </w:style>
  <w:style w:type="character" w:customStyle="1" w:styleId="doi">
    <w:name w:val="doi"/>
    <w:basedOn w:val="DefaultParagraphFont"/>
    <w:rsid w:val="004A04E1"/>
  </w:style>
  <w:style w:type="character" w:customStyle="1" w:styleId="pmid">
    <w:name w:val="pmid"/>
    <w:basedOn w:val="DefaultParagraphFont"/>
    <w:rsid w:val="004A04E1"/>
  </w:style>
  <w:style w:type="character" w:customStyle="1" w:styleId="pmcid">
    <w:name w:val="pmcid"/>
    <w:basedOn w:val="DefaultParagraphFont"/>
    <w:rsid w:val="004A04E1"/>
  </w:style>
  <w:style w:type="character" w:customStyle="1" w:styleId="pubstatus">
    <w:name w:val="pubstatus"/>
    <w:basedOn w:val="DefaultParagraphFont"/>
    <w:rsid w:val="00C2161D"/>
  </w:style>
  <w:style w:type="paragraph" w:customStyle="1" w:styleId="cat-name-md">
    <w:name w:val="cat-name-md"/>
    <w:basedOn w:val="Normal"/>
    <w:rsid w:val="00DB4FFA"/>
    <w:pPr>
      <w:spacing w:before="100" w:beforeAutospacing="1" w:after="100" w:afterAutospacing="1"/>
    </w:pPr>
  </w:style>
  <w:style w:type="character" w:customStyle="1" w:styleId="cat-info-md">
    <w:name w:val="cat-info-md"/>
    <w:basedOn w:val="DefaultParagraphFont"/>
    <w:rsid w:val="00DB4FFA"/>
  </w:style>
  <w:style w:type="character" w:customStyle="1" w:styleId="Heading1Char">
    <w:name w:val="Heading 1 Char"/>
    <w:basedOn w:val="DefaultParagraphFont"/>
    <w:link w:val="Heading1"/>
    <w:uiPriority w:val="9"/>
    <w:rsid w:val="00E87F7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570">
      <w:bodyDiv w:val="1"/>
      <w:marLeft w:val="0"/>
      <w:marRight w:val="0"/>
      <w:marTop w:val="0"/>
      <w:marBottom w:val="0"/>
      <w:divBdr>
        <w:top w:val="none" w:sz="0" w:space="0" w:color="auto"/>
        <w:left w:val="none" w:sz="0" w:space="0" w:color="auto"/>
        <w:bottom w:val="none" w:sz="0" w:space="0" w:color="auto"/>
        <w:right w:val="none" w:sz="0" w:space="0" w:color="auto"/>
      </w:divBdr>
      <w:divsChild>
        <w:div w:id="1298562500">
          <w:marLeft w:val="0"/>
          <w:marRight w:val="0"/>
          <w:marTop w:val="0"/>
          <w:marBottom w:val="0"/>
          <w:divBdr>
            <w:top w:val="none" w:sz="0" w:space="0" w:color="auto"/>
            <w:left w:val="none" w:sz="0" w:space="0" w:color="auto"/>
            <w:bottom w:val="none" w:sz="0" w:space="0" w:color="auto"/>
            <w:right w:val="none" w:sz="0" w:space="0" w:color="auto"/>
          </w:divBdr>
          <w:divsChild>
            <w:div w:id="1588072978">
              <w:marLeft w:val="0"/>
              <w:marRight w:val="0"/>
              <w:marTop w:val="0"/>
              <w:marBottom w:val="0"/>
              <w:divBdr>
                <w:top w:val="none" w:sz="0" w:space="0" w:color="auto"/>
                <w:left w:val="none" w:sz="0" w:space="0" w:color="auto"/>
                <w:bottom w:val="none" w:sz="0" w:space="0" w:color="auto"/>
                <w:right w:val="none" w:sz="0" w:space="0" w:color="auto"/>
              </w:divBdr>
              <w:divsChild>
                <w:div w:id="893080768">
                  <w:marLeft w:val="0"/>
                  <w:marRight w:val="0"/>
                  <w:marTop w:val="0"/>
                  <w:marBottom w:val="0"/>
                  <w:divBdr>
                    <w:top w:val="none" w:sz="0" w:space="0" w:color="auto"/>
                    <w:left w:val="none" w:sz="0" w:space="0" w:color="auto"/>
                    <w:bottom w:val="none" w:sz="0" w:space="0" w:color="auto"/>
                    <w:right w:val="none" w:sz="0" w:space="0" w:color="auto"/>
                  </w:divBdr>
                  <w:divsChild>
                    <w:div w:id="335616350">
                      <w:marLeft w:val="0"/>
                      <w:marRight w:val="0"/>
                      <w:marTop w:val="0"/>
                      <w:marBottom w:val="0"/>
                      <w:divBdr>
                        <w:top w:val="none" w:sz="0" w:space="0" w:color="auto"/>
                        <w:left w:val="none" w:sz="0" w:space="0" w:color="auto"/>
                        <w:bottom w:val="none" w:sz="0" w:space="0" w:color="auto"/>
                        <w:right w:val="none" w:sz="0" w:space="0" w:color="auto"/>
                      </w:divBdr>
                      <w:divsChild>
                        <w:div w:id="1098410269">
                          <w:marLeft w:val="0"/>
                          <w:marRight w:val="0"/>
                          <w:marTop w:val="0"/>
                          <w:marBottom w:val="0"/>
                          <w:divBdr>
                            <w:top w:val="none" w:sz="0" w:space="0" w:color="auto"/>
                            <w:left w:val="none" w:sz="0" w:space="0" w:color="auto"/>
                            <w:bottom w:val="none" w:sz="0" w:space="0" w:color="auto"/>
                            <w:right w:val="none" w:sz="0" w:space="0" w:color="auto"/>
                          </w:divBdr>
                          <w:divsChild>
                            <w:div w:id="1893689666">
                              <w:marLeft w:val="0"/>
                              <w:marRight w:val="0"/>
                              <w:marTop w:val="0"/>
                              <w:marBottom w:val="0"/>
                              <w:divBdr>
                                <w:top w:val="none" w:sz="0" w:space="0" w:color="auto"/>
                                <w:left w:val="none" w:sz="0" w:space="0" w:color="auto"/>
                                <w:bottom w:val="none" w:sz="0" w:space="0" w:color="auto"/>
                                <w:right w:val="none" w:sz="0" w:space="0" w:color="auto"/>
                              </w:divBdr>
                              <w:divsChild>
                                <w:div w:id="1025404545">
                                  <w:marLeft w:val="0"/>
                                  <w:marRight w:val="0"/>
                                  <w:marTop w:val="0"/>
                                  <w:marBottom w:val="0"/>
                                  <w:divBdr>
                                    <w:top w:val="none" w:sz="0" w:space="0" w:color="auto"/>
                                    <w:left w:val="none" w:sz="0" w:space="0" w:color="auto"/>
                                    <w:bottom w:val="none" w:sz="0" w:space="0" w:color="auto"/>
                                    <w:right w:val="none" w:sz="0" w:space="0" w:color="auto"/>
                                  </w:divBdr>
                                  <w:divsChild>
                                    <w:div w:id="170993295">
                                      <w:marLeft w:val="0"/>
                                      <w:marRight w:val="0"/>
                                      <w:marTop w:val="0"/>
                                      <w:marBottom w:val="0"/>
                                      <w:divBdr>
                                        <w:top w:val="none" w:sz="0" w:space="0" w:color="auto"/>
                                        <w:left w:val="none" w:sz="0" w:space="0" w:color="auto"/>
                                        <w:bottom w:val="none" w:sz="0" w:space="0" w:color="auto"/>
                                        <w:right w:val="none" w:sz="0" w:space="0" w:color="auto"/>
                                      </w:divBdr>
                                      <w:divsChild>
                                        <w:div w:id="1657686051">
                                          <w:marLeft w:val="0"/>
                                          <w:marRight w:val="0"/>
                                          <w:marTop w:val="0"/>
                                          <w:marBottom w:val="0"/>
                                          <w:divBdr>
                                            <w:top w:val="none" w:sz="0" w:space="0" w:color="auto"/>
                                            <w:left w:val="none" w:sz="0" w:space="0" w:color="auto"/>
                                            <w:bottom w:val="none" w:sz="0" w:space="0" w:color="auto"/>
                                            <w:right w:val="none" w:sz="0" w:space="0" w:color="auto"/>
                                          </w:divBdr>
                                        </w:div>
                                        <w:div w:id="1651900786">
                                          <w:marLeft w:val="0"/>
                                          <w:marRight w:val="0"/>
                                          <w:marTop w:val="0"/>
                                          <w:marBottom w:val="0"/>
                                          <w:divBdr>
                                            <w:top w:val="none" w:sz="0" w:space="0" w:color="auto"/>
                                            <w:left w:val="none" w:sz="0" w:space="0" w:color="auto"/>
                                            <w:bottom w:val="none" w:sz="0" w:space="0" w:color="auto"/>
                                            <w:right w:val="none" w:sz="0" w:space="0" w:color="auto"/>
                                          </w:divBdr>
                                          <w:divsChild>
                                            <w:div w:id="344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5503">
      <w:bodyDiv w:val="1"/>
      <w:marLeft w:val="0"/>
      <w:marRight w:val="0"/>
      <w:marTop w:val="0"/>
      <w:marBottom w:val="0"/>
      <w:divBdr>
        <w:top w:val="none" w:sz="0" w:space="0" w:color="auto"/>
        <w:left w:val="none" w:sz="0" w:space="0" w:color="auto"/>
        <w:bottom w:val="none" w:sz="0" w:space="0" w:color="auto"/>
        <w:right w:val="none" w:sz="0" w:space="0" w:color="auto"/>
      </w:divBdr>
    </w:div>
    <w:div w:id="78910451">
      <w:bodyDiv w:val="1"/>
      <w:marLeft w:val="0"/>
      <w:marRight w:val="0"/>
      <w:marTop w:val="0"/>
      <w:marBottom w:val="0"/>
      <w:divBdr>
        <w:top w:val="none" w:sz="0" w:space="0" w:color="auto"/>
        <w:left w:val="none" w:sz="0" w:space="0" w:color="auto"/>
        <w:bottom w:val="none" w:sz="0" w:space="0" w:color="auto"/>
        <w:right w:val="none" w:sz="0" w:space="0" w:color="auto"/>
      </w:divBdr>
    </w:div>
    <w:div w:id="84037529">
      <w:bodyDiv w:val="1"/>
      <w:marLeft w:val="0"/>
      <w:marRight w:val="0"/>
      <w:marTop w:val="0"/>
      <w:marBottom w:val="0"/>
      <w:divBdr>
        <w:top w:val="none" w:sz="0" w:space="0" w:color="auto"/>
        <w:left w:val="none" w:sz="0" w:space="0" w:color="auto"/>
        <w:bottom w:val="none" w:sz="0" w:space="0" w:color="auto"/>
        <w:right w:val="none" w:sz="0" w:space="0" w:color="auto"/>
      </w:divBdr>
    </w:div>
    <w:div w:id="116918235">
      <w:bodyDiv w:val="1"/>
      <w:marLeft w:val="0"/>
      <w:marRight w:val="0"/>
      <w:marTop w:val="0"/>
      <w:marBottom w:val="0"/>
      <w:divBdr>
        <w:top w:val="none" w:sz="0" w:space="0" w:color="auto"/>
        <w:left w:val="none" w:sz="0" w:space="0" w:color="auto"/>
        <w:bottom w:val="none" w:sz="0" w:space="0" w:color="auto"/>
        <w:right w:val="none" w:sz="0" w:space="0" w:color="auto"/>
      </w:divBdr>
    </w:div>
    <w:div w:id="128322652">
      <w:bodyDiv w:val="1"/>
      <w:marLeft w:val="0"/>
      <w:marRight w:val="0"/>
      <w:marTop w:val="0"/>
      <w:marBottom w:val="0"/>
      <w:divBdr>
        <w:top w:val="none" w:sz="0" w:space="0" w:color="auto"/>
        <w:left w:val="none" w:sz="0" w:space="0" w:color="auto"/>
        <w:bottom w:val="none" w:sz="0" w:space="0" w:color="auto"/>
        <w:right w:val="none" w:sz="0" w:space="0" w:color="auto"/>
      </w:divBdr>
    </w:div>
    <w:div w:id="153494020">
      <w:bodyDiv w:val="1"/>
      <w:marLeft w:val="0"/>
      <w:marRight w:val="0"/>
      <w:marTop w:val="0"/>
      <w:marBottom w:val="0"/>
      <w:divBdr>
        <w:top w:val="none" w:sz="0" w:space="0" w:color="auto"/>
        <w:left w:val="none" w:sz="0" w:space="0" w:color="auto"/>
        <w:bottom w:val="none" w:sz="0" w:space="0" w:color="auto"/>
        <w:right w:val="none" w:sz="0" w:space="0" w:color="auto"/>
      </w:divBdr>
    </w:div>
    <w:div w:id="174807539">
      <w:bodyDiv w:val="1"/>
      <w:marLeft w:val="0"/>
      <w:marRight w:val="0"/>
      <w:marTop w:val="0"/>
      <w:marBottom w:val="0"/>
      <w:divBdr>
        <w:top w:val="none" w:sz="0" w:space="0" w:color="auto"/>
        <w:left w:val="none" w:sz="0" w:space="0" w:color="auto"/>
        <w:bottom w:val="none" w:sz="0" w:space="0" w:color="auto"/>
        <w:right w:val="none" w:sz="0" w:space="0" w:color="auto"/>
      </w:divBdr>
    </w:div>
    <w:div w:id="228150267">
      <w:bodyDiv w:val="1"/>
      <w:marLeft w:val="0"/>
      <w:marRight w:val="0"/>
      <w:marTop w:val="0"/>
      <w:marBottom w:val="0"/>
      <w:divBdr>
        <w:top w:val="none" w:sz="0" w:space="0" w:color="auto"/>
        <w:left w:val="none" w:sz="0" w:space="0" w:color="auto"/>
        <w:bottom w:val="none" w:sz="0" w:space="0" w:color="auto"/>
        <w:right w:val="none" w:sz="0" w:space="0" w:color="auto"/>
      </w:divBdr>
    </w:div>
    <w:div w:id="248123821">
      <w:bodyDiv w:val="1"/>
      <w:marLeft w:val="0"/>
      <w:marRight w:val="0"/>
      <w:marTop w:val="0"/>
      <w:marBottom w:val="0"/>
      <w:divBdr>
        <w:top w:val="none" w:sz="0" w:space="0" w:color="auto"/>
        <w:left w:val="none" w:sz="0" w:space="0" w:color="auto"/>
        <w:bottom w:val="none" w:sz="0" w:space="0" w:color="auto"/>
        <w:right w:val="none" w:sz="0" w:space="0" w:color="auto"/>
      </w:divBdr>
    </w:div>
    <w:div w:id="286547829">
      <w:bodyDiv w:val="1"/>
      <w:marLeft w:val="0"/>
      <w:marRight w:val="0"/>
      <w:marTop w:val="100"/>
      <w:marBottom w:val="100"/>
      <w:divBdr>
        <w:top w:val="none" w:sz="0" w:space="0" w:color="auto"/>
        <w:left w:val="none" w:sz="0" w:space="0" w:color="auto"/>
        <w:bottom w:val="none" w:sz="0" w:space="0" w:color="auto"/>
        <w:right w:val="none" w:sz="0" w:space="0" w:color="auto"/>
      </w:divBdr>
      <w:divsChild>
        <w:div w:id="2049530687">
          <w:marLeft w:val="0"/>
          <w:marRight w:val="0"/>
          <w:marTop w:val="0"/>
          <w:marBottom w:val="0"/>
          <w:divBdr>
            <w:top w:val="none" w:sz="0" w:space="0" w:color="auto"/>
            <w:left w:val="none" w:sz="0" w:space="0" w:color="auto"/>
            <w:bottom w:val="none" w:sz="0" w:space="0" w:color="auto"/>
            <w:right w:val="none" w:sz="0" w:space="0" w:color="auto"/>
          </w:divBdr>
          <w:divsChild>
            <w:div w:id="1567835674">
              <w:marLeft w:val="0"/>
              <w:marRight w:val="0"/>
              <w:marTop w:val="0"/>
              <w:marBottom w:val="0"/>
              <w:divBdr>
                <w:top w:val="none" w:sz="0" w:space="0" w:color="auto"/>
                <w:left w:val="none" w:sz="0" w:space="0" w:color="auto"/>
                <w:bottom w:val="none" w:sz="0" w:space="0" w:color="auto"/>
                <w:right w:val="none" w:sz="0" w:space="0" w:color="auto"/>
              </w:divBdr>
              <w:divsChild>
                <w:div w:id="1451823524">
                  <w:marLeft w:val="0"/>
                  <w:marRight w:val="0"/>
                  <w:marTop w:val="0"/>
                  <w:marBottom w:val="0"/>
                  <w:divBdr>
                    <w:top w:val="none" w:sz="0" w:space="0" w:color="auto"/>
                    <w:left w:val="none" w:sz="0" w:space="0" w:color="auto"/>
                    <w:bottom w:val="none" w:sz="0" w:space="0" w:color="auto"/>
                    <w:right w:val="none" w:sz="0" w:space="0" w:color="auto"/>
                  </w:divBdr>
                  <w:divsChild>
                    <w:div w:id="1709255432">
                      <w:marLeft w:val="0"/>
                      <w:marRight w:val="0"/>
                      <w:marTop w:val="0"/>
                      <w:marBottom w:val="0"/>
                      <w:divBdr>
                        <w:top w:val="none" w:sz="0" w:space="0" w:color="auto"/>
                        <w:left w:val="none" w:sz="0" w:space="0" w:color="auto"/>
                        <w:bottom w:val="none" w:sz="0" w:space="0" w:color="auto"/>
                        <w:right w:val="none" w:sz="0" w:space="0" w:color="auto"/>
                      </w:divBdr>
                      <w:divsChild>
                        <w:div w:id="1330913809">
                          <w:marLeft w:val="0"/>
                          <w:marRight w:val="0"/>
                          <w:marTop w:val="0"/>
                          <w:marBottom w:val="0"/>
                          <w:divBdr>
                            <w:top w:val="none" w:sz="0" w:space="0" w:color="auto"/>
                            <w:left w:val="none" w:sz="0" w:space="0" w:color="auto"/>
                            <w:bottom w:val="none" w:sz="0" w:space="0" w:color="auto"/>
                            <w:right w:val="none" w:sz="0" w:space="0" w:color="auto"/>
                          </w:divBdr>
                          <w:divsChild>
                            <w:div w:id="619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806854">
      <w:bodyDiv w:val="1"/>
      <w:marLeft w:val="0"/>
      <w:marRight w:val="0"/>
      <w:marTop w:val="0"/>
      <w:marBottom w:val="0"/>
      <w:divBdr>
        <w:top w:val="none" w:sz="0" w:space="0" w:color="auto"/>
        <w:left w:val="none" w:sz="0" w:space="0" w:color="auto"/>
        <w:bottom w:val="none" w:sz="0" w:space="0" w:color="auto"/>
        <w:right w:val="none" w:sz="0" w:space="0" w:color="auto"/>
      </w:divBdr>
      <w:divsChild>
        <w:div w:id="1087724504">
          <w:marLeft w:val="0"/>
          <w:marRight w:val="1"/>
          <w:marTop w:val="0"/>
          <w:marBottom w:val="0"/>
          <w:divBdr>
            <w:top w:val="none" w:sz="0" w:space="0" w:color="auto"/>
            <w:left w:val="none" w:sz="0" w:space="0" w:color="auto"/>
            <w:bottom w:val="none" w:sz="0" w:space="0" w:color="auto"/>
            <w:right w:val="none" w:sz="0" w:space="0" w:color="auto"/>
          </w:divBdr>
          <w:divsChild>
            <w:div w:id="1173229891">
              <w:marLeft w:val="0"/>
              <w:marRight w:val="0"/>
              <w:marTop w:val="0"/>
              <w:marBottom w:val="0"/>
              <w:divBdr>
                <w:top w:val="none" w:sz="0" w:space="0" w:color="auto"/>
                <w:left w:val="none" w:sz="0" w:space="0" w:color="auto"/>
                <w:bottom w:val="none" w:sz="0" w:space="0" w:color="auto"/>
                <w:right w:val="none" w:sz="0" w:space="0" w:color="auto"/>
              </w:divBdr>
              <w:divsChild>
                <w:div w:id="1431778706">
                  <w:marLeft w:val="0"/>
                  <w:marRight w:val="1"/>
                  <w:marTop w:val="0"/>
                  <w:marBottom w:val="0"/>
                  <w:divBdr>
                    <w:top w:val="none" w:sz="0" w:space="0" w:color="auto"/>
                    <w:left w:val="none" w:sz="0" w:space="0" w:color="auto"/>
                    <w:bottom w:val="none" w:sz="0" w:space="0" w:color="auto"/>
                    <w:right w:val="none" w:sz="0" w:space="0" w:color="auto"/>
                  </w:divBdr>
                  <w:divsChild>
                    <w:div w:id="1103841617">
                      <w:marLeft w:val="0"/>
                      <w:marRight w:val="0"/>
                      <w:marTop w:val="0"/>
                      <w:marBottom w:val="0"/>
                      <w:divBdr>
                        <w:top w:val="none" w:sz="0" w:space="0" w:color="auto"/>
                        <w:left w:val="none" w:sz="0" w:space="0" w:color="auto"/>
                        <w:bottom w:val="none" w:sz="0" w:space="0" w:color="auto"/>
                        <w:right w:val="none" w:sz="0" w:space="0" w:color="auto"/>
                      </w:divBdr>
                      <w:divsChild>
                        <w:div w:id="1789275601">
                          <w:marLeft w:val="0"/>
                          <w:marRight w:val="0"/>
                          <w:marTop w:val="0"/>
                          <w:marBottom w:val="0"/>
                          <w:divBdr>
                            <w:top w:val="none" w:sz="0" w:space="0" w:color="auto"/>
                            <w:left w:val="none" w:sz="0" w:space="0" w:color="auto"/>
                            <w:bottom w:val="none" w:sz="0" w:space="0" w:color="auto"/>
                            <w:right w:val="none" w:sz="0" w:space="0" w:color="auto"/>
                          </w:divBdr>
                          <w:divsChild>
                            <w:div w:id="509608946">
                              <w:marLeft w:val="0"/>
                              <w:marRight w:val="0"/>
                              <w:marTop w:val="120"/>
                              <w:marBottom w:val="360"/>
                              <w:divBdr>
                                <w:top w:val="none" w:sz="0" w:space="0" w:color="auto"/>
                                <w:left w:val="none" w:sz="0" w:space="0" w:color="auto"/>
                                <w:bottom w:val="none" w:sz="0" w:space="0" w:color="auto"/>
                                <w:right w:val="none" w:sz="0" w:space="0" w:color="auto"/>
                              </w:divBdr>
                              <w:divsChild>
                                <w:div w:id="869221098">
                                  <w:marLeft w:val="420"/>
                                  <w:marRight w:val="0"/>
                                  <w:marTop w:val="0"/>
                                  <w:marBottom w:val="0"/>
                                  <w:divBdr>
                                    <w:top w:val="none" w:sz="0" w:space="0" w:color="auto"/>
                                    <w:left w:val="none" w:sz="0" w:space="0" w:color="auto"/>
                                    <w:bottom w:val="none" w:sz="0" w:space="0" w:color="auto"/>
                                    <w:right w:val="none" w:sz="0" w:space="0" w:color="auto"/>
                                  </w:divBdr>
                                  <w:divsChild>
                                    <w:div w:id="2083597897">
                                      <w:marLeft w:val="0"/>
                                      <w:marRight w:val="0"/>
                                      <w:marTop w:val="0"/>
                                      <w:marBottom w:val="0"/>
                                      <w:divBdr>
                                        <w:top w:val="none" w:sz="0" w:space="0" w:color="auto"/>
                                        <w:left w:val="none" w:sz="0" w:space="0" w:color="auto"/>
                                        <w:bottom w:val="none" w:sz="0" w:space="0" w:color="auto"/>
                                        <w:right w:val="none" w:sz="0" w:space="0" w:color="auto"/>
                                      </w:divBdr>
                                      <w:divsChild>
                                        <w:div w:id="1098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40263">
      <w:bodyDiv w:val="1"/>
      <w:marLeft w:val="0"/>
      <w:marRight w:val="0"/>
      <w:marTop w:val="0"/>
      <w:marBottom w:val="0"/>
      <w:divBdr>
        <w:top w:val="none" w:sz="0" w:space="0" w:color="auto"/>
        <w:left w:val="none" w:sz="0" w:space="0" w:color="auto"/>
        <w:bottom w:val="none" w:sz="0" w:space="0" w:color="auto"/>
        <w:right w:val="none" w:sz="0" w:space="0" w:color="auto"/>
      </w:divBdr>
    </w:div>
    <w:div w:id="337579420">
      <w:bodyDiv w:val="1"/>
      <w:marLeft w:val="0"/>
      <w:marRight w:val="0"/>
      <w:marTop w:val="0"/>
      <w:marBottom w:val="0"/>
      <w:divBdr>
        <w:top w:val="none" w:sz="0" w:space="0" w:color="auto"/>
        <w:left w:val="none" w:sz="0" w:space="0" w:color="auto"/>
        <w:bottom w:val="none" w:sz="0" w:space="0" w:color="auto"/>
        <w:right w:val="none" w:sz="0" w:space="0" w:color="auto"/>
      </w:divBdr>
    </w:div>
    <w:div w:id="361055184">
      <w:bodyDiv w:val="1"/>
      <w:marLeft w:val="0"/>
      <w:marRight w:val="0"/>
      <w:marTop w:val="0"/>
      <w:marBottom w:val="0"/>
      <w:divBdr>
        <w:top w:val="none" w:sz="0" w:space="0" w:color="auto"/>
        <w:left w:val="none" w:sz="0" w:space="0" w:color="auto"/>
        <w:bottom w:val="none" w:sz="0" w:space="0" w:color="auto"/>
        <w:right w:val="none" w:sz="0" w:space="0" w:color="auto"/>
      </w:divBdr>
      <w:divsChild>
        <w:div w:id="1272862186">
          <w:marLeft w:val="0"/>
          <w:marRight w:val="1"/>
          <w:marTop w:val="0"/>
          <w:marBottom w:val="0"/>
          <w:divBdr>
            <w:top w:val="none" w:sz="0" w:space="0" w:color="auto"/>
            <w:left w:val="none" w:sz="0" w:space="0" w:color="auto"/>
            <w:bottom w:val="none" w:sz="0" w:space="0" w:color="auto"/>
            <w:right w:val="none" w:sz="0" w:space="0" w:color="auto"/>
          </w:divBdr>
          <w:divsChild>
            <w:div w:id="122356655">
              <w:marLeft w:val="0"/>
              <w:marRight w:val="0"/>
              <w:marTop w:val="0"/>
              <w:marBottom w:val="0"/>
              <w:divBdr>
                <w:top w:val="none" w:sz="0" w:space="0" w:color="auto"/>
                <w:left w:val="none" w:sz="0" w:space="0" w:color="auto"/>
                <w:bottom w:val="none" w:sz="0" w:space="0" w:color="auto"/>
                <w:right w:val="none" w:sz="0" w:space="0" w:color="auto"/>
              </w:divBdr>
              <w:divsChild>
                <w:div w:id="653602079">
                  <w:marLeft w:val="0"/>
                  <w:marRight w:val="1"/>
                  <w:marTop w:val="0"/>
                  <w:marBottom w:val="0"/>
                  <w:divBdr>
                    <w:top w:val="none" w:sz="0" w:space="0" w:color="auto"/>
                    <w:left w:val="none" w:sz="0" w:space="0" w:color="auto"/>
                    <w:bottom w:val="none" w:sz="0" w:space="0" w:color="auto"/>
                    <w:right w:val="none" w:sz="0" w:space="0" w:color="auto"/>
                  </w:divBdr>
                  <w:divsChild>
                    <w:div w:id="1294020892">
                      <w:marLeft w:val="0"/>
                      <w:marRight w:val="0"/>
                      <w:marTop w:val="0"/>
                      <w:marBottom w:val="0"/>
                      <w:divBdr>
                        <w:top w:val="none" w:sz="0" w:space="0" w:color="auto"/>
                        <w:left w:val="none" w:sz="0" w:space="0" w:color="auto"/>
                        <w:bottom w:val="none" w:sz="0" w:space="0" w:color="auto"/>
                        <w:right w:val="none" w:sz="0" w:space="0" w:color="auto"/>
                      </w:divBdr>
                      <w:divsChild>
                        <w:div w:id="931664829">
                          <w:marLeft w:val="0"/>
                          <w:marRight w:val="0"/>
                          <w:marTop w:val="0"/>
                          <w:marBottom w:val="0"/>
                          <w:divBdr>
                            <w:top w:val="none" w:sz="0" w:space="0" w:color="auto"/>
                            <w:left w:val="none" w:sz="0" w:space="0" w:color="auto"/>
                            <w:bottom w:val="none" w:sz="0" w:space="0" w:color="auto"/>
                            <w:right w:val="none" w:sz="0" w:space="0" w:color="auto"/>
                          </w:divBdr>
                          <w:divsChild>
                            <w:div w:id="909383019">
                              <w:marLeft w:val="0"/>
                              <w:marRight w:val="0"/>
                              <w:marTop w:val="120"/>
                              <w:marBottom w:val="360"/>
                              <w:divBdr>
                                <w:top w:val="none" w:sz="0" w:space="0" w:color="auto"/>
                                <w:left w:val="none" w:sz="0" w:space="0" w:color="auto"/>
                                <w:bottom w:val="none" w:sz="0" w:space="0" w:color="auto"/>
                                <w:right w:val="none" w:sz="0" w:space="0" w:color="auto"/>
                              </w:divBdr>
                              <w:divsChild>
                                <w:div w:id="651252553">
                                  <w:marLeft w:val="420"/>
                                  <w:marRight w:val="0"/>
                                  <w:marTop w:val="0"/>
                                  <w:marBottom w:val="0"/>
                                  <w:divBdr>
                                    <w:top w:val="none" w:sz="0" w:space="0" w:color="auto"/>
                                    <w:left w:val="none" w:sz="0" w:space="0" w:color="auto"/>
                                    <w:bottom w:val="none" w:sz="0" w:space="0" w:color="auto"/>
                                    <w:right w:val="none" w:sz="0" w:space="0" w:color="auto"/>
                                  </w:divBdr>
                                  <w:divsChild>
                                    <w:div w:id="115757206">
                                      <w:marLeft w:val="0"/>
                                      <w:marRight w:val="0"/>
                                      <w:marTop w:val="0"/>
                                      <w:marBottom w:val="0"/>
                                      <w:divBdr>
                                        <w:top w:val="none" w:sz="0" w:space="0" w:color="auto"/>
                                        <w:left w:val="none" w:sz="0" w:space="0" w:color="auto"/>
                                        <w:bottom w:val="none" w:sz="0" w:space="0" w:color="auto"/>
                                        <w:right w:val="none" w:sz="0" w:space="0" w:color="auto"/>
                                      </w:divBdr>
                                      <w:divsChild>
                                        <w:div w:id="19463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490483">
      <w:bodyDiv w:val="1"/>
      <w:marLeft w:val="0"/>
      <w:marRight w:val="0"/>
      <w:marTop w:val="0"/>
      <w:marBottom w:val="0"/>
      <w:divBdr>
        <w:top w:val="none" w:sz="0" w:space="0" w:color="auto"/>
        <w:left w:val="none" w:sz="0" w:space="0" w:color="auto"/>
        <w:bottom w:val="none" w:sz="0" w:space="0" w:color="auto"/>
        <w:right w:val="none" w:sz="0" w:space="0" w:color="auto"/>
      </w:divBdr>
      <w:divsChild>
        <w:div w:id="279773291">
          <w:marLeft w:val="0"/>
          <w:marRight w:val="1"/>
          <w:marTop w:val="0"/>
          <w:marBottom w:val="0"/>
          <w:divBdr>
            <w:top w:val="none" w:sz="0" w:space="0" w:color="auto"/>
            <w:left w:val="none" w:sz="0" w:space="0" w:color="auto"/>
            <w:bottom w:val="none" w:sz="0" w:space="0" w:color="auto"/>
            <w:right w:val="none" w:sz="0" w:space="0" w:color="auto"/>
          </w:divBdr>
          <w:divsChild>
            <w:div w:id="50468405">
              <w:marLeft w:val="0"/>
              <w:marRight w:val="0"/>
              <w:marTop w:val="0"/>
              <w:marBottom w:val="0"/>
              <w:divBdr>
                <w:top w:val="none" w:sz="0" w:space="0" w:color="auto"/>
                <w:left w:val="none" w:sz="0" w:space="0" w:color="auto"/>
                <w:bottom w:val="none" w:sz="0" w:space="0" w:color="auto"/>
                <w:right w:val="none" w:sz="0" w:space="0" w:color="auto"/>
              </w:divBdr>
              <w:divsChild>
                <w:div w:id="1566336921">
                  <w:marLeft w:val="0"/>
                  <w:marRight w:val="1"/>
                  <w:marTop w:val="0"/>
                  <w:marBottom w:val="0"/>
                  <w:divBdr>
                    <w:top w:val="none" w:sz="0" w:space="0" w:color="auto"/>
                    <w:left w:val="none" w:sz="0" w:space="0" w:color="auto"/>
                    <w:bottom w:val="none" w:sz="0" w:space="0" w:color="auto"/>
                    <w:right w:val="none" w:sz="0" w:space="0" w:color="auto"/>
                  </w:divBdr>
                  <w:divsChild>
                    <w:div w:id="1456439114">
                      <w:marLeft w:val="0"/>
                      <w:marRight w:val="0"/>
                      <w:marTop w:val="0"/>
                      <w:marBottom w:val="0"/>
                      <w:divBdr>
                        <w:top w:val="none" w:sz="0" w:space="0" w:color="auto"/>
                        <w:left w:val="none" w:sz="0" w:space="0" w:color="auto"/>
                        <w:bottom w:val="none" w:sz="0" w:space="0" w:color="auto"/>
                        <w:right w:val="none" w:sz="0" w:space="0" w:color="auto"/>
                      </w:divBdr>
                      <w:divsChild>
                        <w:div w:id="1050763289">
                          <w:marLeft w:val="0"/>
                          <w:marRight w:val="0"/>
                          <w:marTop w:val="0"/>
                          <w:marBottom w:val="0"/>
                          <w:divBdr>
                            <w:top w:val="none" w:sz="0" w:space="0" w:color="auto"/>
                            <w:left w:val="none" w:sz="0" w:space="0" w:color="auto"/>
                            <w:bottom w:val="none" w:sz="0" w:space="0" w:color="auto"/>
                            <w:right w:val="none" w:sz="0" w:space="0" w:color="auto"/>
                          </w:divBdr>
                          <w:divsChild>
                            <w:div w:id="282152427">
                              <w:marLeft w:val="0"/>
                              <w:marRight w:val="0"/>
                              <w:marTop w:val="120"/>
                              <w:marBottom w:val="360"/>
                              <w:divBdr>
                                <w:top w:val="none" w:sz="0" w:space="0" w:color="auto"/>
                                <w:left w:val="none" w:sz="0" w:space="0" w:color="auto"/>
                                <w:bottom w:val="none" w:sz="0" w:space="0" w:color="auto"/>
                                <w:right w:val="none" w:sz="0" w:space="0" w:color="auto"/>
                              </w:divBdr>
                              <w:divsChild>
                                <w:div w:id="1279873137">
                                  <w:marLeft w:val="0"/>
                                  <w:marRight w:val="0"/>
                                  <w:marTop w:val="0"/>
                                  <w:marBottom w:val="0"/>
                                  <w:divBdr>
                                    <w:top w:val="none" w:sz="0" w:space="0" w:color="auto"/>
                                    <w:left w:val="none" w:sz="0" w:space="0" w:color="auto"/>
                                    <w:bottom w:val="none" w:sz="0" w:space="0" w:color="auto"/>
                                    <w:right w:val="none" w:sz="0" w:space="0" w:color="auto"/>
                                  </w:divBdr>
                                  <w:divsChild>
                                    <w:div w:id="15957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337277">
      <w:bodyDiv w:val="1"/>
      <w:marLeft w:val="0"/>
      <w:marRight w:val="0"/>
      <w:marTop w:val="0"/>
      <w:marBottom w:val="0"/>
      <w:divBdr>
        <w:top w:val="none" w:sz="0" w:space="0" w:color="auto"/>
        <w:left w:val="none" w:sz="0" w:space="0" w:color="auto"/>
        <w:bottom w:val="none" w:sz="0" w:space="0" w:color="auto"/>
        <w:right w:val="none" w:sz="0" w:space="0" w:color="auto"/>
      </w:divBdr>
    </w:div>
    <w:div w:id="384060310">
      <w:bodyDiv w:val="1"/>
      <w:marLeft w:val="0"/>
      <w:marRight w:val="0"/>
      <w:marTop w:val="0"/>
      <w:marBottom w:val="0"/>
      <w:divBdr>
        <w:top w:val="none" w:sz="0" w:space="0" w:color="auto"/>
        <w:left w:val="none" w:sz="0" w:space="0" w:color="auto"/>
        <w:bottom w:val="none" w:sz="0" w:space="0" w:color="auto"/>
        <w:right w:val="none" w:sz="0" w:space="0" w:color="auto"/>
      </w:divBdr>
    </w:div>
    <w:div w:id="401679267">
      <w:bodyDiv w:val="1"/>
      <w:marLeft w:val="0"/>
      <w:marRight w:val="0"/>
      <w:marTop w:val="0"/>
      <w:marBottom w:val="0"/>
      <w:divBdr>
        <w:top w:val="none" w:sz="0" w:space="0" w:color="auto"/>
        <w:left w:val="none" w:sz="0" w:space="0" w:color="auto"/>
        <w:bottom w:val="none" w:sz="0" w:space="0" w:color="auto"/>
        <w:right w:val="none" w:sz="0" w:space="0" w:color="auto"/>
      </w:divBdr>
      <w:divsChild>
        <w:div w:id="592857831">
          <w:marLeft w:val="0"/>
          <w:marRight w:val="0"/>
          <w:marTop w:val="0"/>
          <w:marBottom w:val="0"/>
          <w:divBdr>
            <w:top w:val="none" w:sz="0" w:space="0" w:color="auto"/>
            <w:left w:val="none" w:sz="0" w:space="0" w:color="auto"/>
            <w:bottom w:val="none" w:sz="0" w:space="0" w:color="auto"/>
            <w:right w:val="none" w:sz="0" w:space="0" w:color="auto"/>
          </w:divBdr>
        </w:div>
      </w:divsChild>
    </w:div>
    <w:div w:id="455375003">
      <w:bodyDiv w:val="1"/>
      <w:marLeft w:val="0"/>
      <w:marRight w:val="0"/>
      <w:marTop w:val="0"/>
      <w:marBottom w:val="0"/>
      <w:divBdr>
        <w:top w:val="none" w:sz="0" w:space="0" w:color="auto"/>
        <w:left w:val="none" w:sz="0" w:space="0" w:color="auto"/>
        <w:bottom w:val="none" w:sz="0" w:space="0" w:color="auto"/>
        <w:right w:val="none" w:sz="0" w:space="0" w:color="auto"/>
      </w:divBdr>
    </w:div>
    <w:div w:id="468281318">
      <w:bodyDiv w:val="1"/>
      <w:marLeft w:val="0"/>
      <w:marRight w:val="0"/>
      <w:marTop w:val="0"/>
      <w:marBottom w:val="0"/>
      <w:divBdr>
        <w:top w:val="none" w:sz="0" w:space="0" w:color="auto"/>
        <w:left w:val="none" w:sz="0" w:space="0" w:color="auto"/>
        <w:bottom w:val="none" w:sz="0" w:space="0" w:color="auto"/>
        <w:right w:val="none" w:sz="0" w:space="0" w:color="auto"/>
      </w:divBdr>
    </w:div>
    <w:div w:id="468792097">
      <w:bodyDiv w:val="1"/>
      <w:marLeft w:val="0"/>
      <w:marRight w:val="0"/>
      <w:marTop w:val="0"/>
      <w:marBottom w:val="0"/>
      <w:divBdr>
        <w:top w:val="none" w:sz="0" w:space="0" w:color="auto"/>
        <w:left w:val="none" w:sz="0" w:space="0" w:color="auto"/>
        <w:bottom w:val="none" w:sz="0" w:space="0" w:color="auto"/>
        <w:right w:val="none" w:sz="0" w:space="0" w:color="auto"/>
      </w:divBdr>
    </w:div>
    <w:div w:id="504243590">
      <w:bodyDiv w:val="1"/>
      <w:marLeft w:val="0"/>
      <w:marRight w:val="0"/>
      <w:marTop w:val="0"/>
      <w:marBottom w:val="0"/>
      <w:divBdr>
        <w:top w:val="none" w:sz="0" w:space="0" w:color="auto"/>
        <w:left w:val="none" w:sz="0" w:space="0" w:color="auto"/>
        <w:bottom w:val="none" w:sz="0" w:space="0" w:color="auto"/>
        <w:right w:val="none" w:sz="0" w:space="0" w:color="auto"/>
      </w:divBdr>
    </w:div>
    <w:div w:id="504328086">
      <w:bodyDiv w:val="1"/>
      <w:marLeft w:val="0"/>
      <w:marRight w:val="0"/>
      <w:marTop w:val="0"/>
      <w:marBottom w:val="0"/>
      <w:divBdr>
        <w:top w:val="none" w:sz="0" w:space="0" w:color="auto"/>
        <w:left w:val="none" w:sz="0" w:space="0" w:color="auto"/>
        <w:bottom w:val="none" w:sz="0" w:space="0" w:color="auto"/>
        <w:right w:val="none" w:sz="0" w:space="0" w:color="auto"/>
      </w:divBdr>
      <w:divsChild>
        <w:div w:id="1695643821">
          <w:marLeft w:val="0"/>
          <w:marRight w:val="1"/>
          <w:marTop w:val="0"/>
          <w:marBottom w:val="0"/>
          <w:divBdr>
            <w:top w:val="none" w:sz="0" w:space="0" w:color="auto"/>
            <w:left w:val="none" w:sz="0" w:space="0" w:color="auto"/>
            <w:bottom w:val="none" w:sz="0" w:space="0" w:color="auto"/>
            <w:right w:val="none" w:sz="0" w:space="0" w:color="auto"/>
          </w:divBdr>
          <w:divsChild>
            <w:div w:id="1205870627">
              <w:marLeft w:val="0"/>
              <w:marRight w:val="0"/>
              <w:marTop w:val="0"/>
              <w:marBottom w:val="0"/>
              <w:divBdr>
                <w:top w:val="none" w:sz="0" w:space="0" w:color="auto"/>
                <w:left w:val="none" w:sz="0" w:space="0" w:color="auto"/>
                <w:bottom w:val="none" w:sz="0" w:space="0" w:color="auto"/>
                <w:right w:val="none" w:sz="0" w:space="0" w:color="auto"/>
              </w:divBdr>
              <w:divsChild>
                <w:div w:id="1752390250">
                  <w:marLeft w:val="0"/>
                  <w:marRight w:val="1"/>
                  <w:marTop w:val="0"/>
                  <w:marBottom w:val="0"/>
                  <w:divBdr>
                    <w:top w:val="none" w:sz="0" w:space="0" w:color="auto"/>
                    <w:left w:val="none" w:sz="0" w:space="0" w:color="auto"/>
                    <w:bottom w:val="none" w:sz="0" w:space="0" w:color="auto"/>
                    <w:right w:val="none" w:sz="0" w:space="0" w:color="auto"/>
                  </w:divBdr>
                  <w:divsChild>
                    <w:div w:id="1159660413">
                      <w:marLeft w:val="0"/>
                      <w:marRight w:val="0"/>
                      <w:marTop w:val="0"/>
                      <w:marBottom w:val="0"/>
                      <w:divBdr>
                        <w:top w:val="none" w:sz="0" w:space="0" w:color="auto"/>
                        <w:left w:val="none" w:sz="0" w:space="0" w:color="auto"/>
                        <w:bottom w:val="none" w:sz="0" w:space="0" w:color="auto"/>
                        <w:right w:val="none" w:sz="0" w:space="0" w:color="auto"/>
                      </w:divBdr>
                      <w:divsChild>
                        <w:div w:id="1227495214">
                          <w:marLeft w:val="0"/>
                          <w:marRight w:val="0"/>
                          <w:marTop w:val="0"/>
                          <w:marBottom w:val="0"/>
                          <w:divBdr>
                            <w:top w:val="none" w:sz="0" w:space="0" w:color="auto"/>
                            <w:left w:val="none" w:sz="0" w:space="0" w:color="auto"/>
                            <w:bottom w:val="none" w:sz="0" w:space="0" w:color="auto"/>
                            <w:right w:val="none" w:sz="0" w:space="0" w:color="auto"/>
                          </w:divBdr>
                          <w:divsChild>
                            <w:div w:id="1077939893">
                              <w:marLeft w:val="0"/>
                              <w:marRight w:val="0"/>
                              <w:marTop w:val="120"/>
                              <w:marBottom w:val="360"/>
                              <w:divBdr>
                                <w:top w:val="none" w:sz="0" w:space="0" w:color="auto"/>
                                <w:left w:val="none" w:sz="0" w:space="0" w:color="auto"/>
                                <w:bottom w:val="none" w:sz="0" w:space="0" w:color="auto"/>
                                <w:right w:val="none" w:sz="0" w:space="0" w:color="auto"/>
                              </w:divBdr>
                              <w:divsChild>
                                <w:div w:id="742794925">
                                  <w:marLeft w:val="0"/>
                                  <w:marRight w:val="0"/>
                                  <w:marTop w:val="0"/>
                                  <w:marBottom w:val="0"/>
                                  <w:divBdr>
                                    <w:top w:val="none" w:sz="0" w:space="0" w:color="auto"/>
                                    <w:left w:val="none" w:sz="0" w:space="0" w:color="auto"/>
                                    <w:bottom w:val="none" w:sz="0" w:space="0" w:color="auto"/>
                                    <w:right w:val="none" w:sz="0" w:space="0" w:color="auto"/>
                                  </w:divBdr>
                                  <w:divsChild>
                                    <w:div w:id="12877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066815">
      <w:bodyDiv w:val="1"/>
      <w:marLeft w:val="0"/>
      <w:marRight w:val="0"/>
      <w:marTop w:val="0"/>
      <w:marBottom w:val="0"/>
      <w:divBdr>
        <w:top w:val="none" w:sz="0" w:space="0" w:color="auto"/>
        <w:left w:val="none" w:sz="0" w:space="0" w:color="auto"/>
        <w:bottom w:val="none" w:sz="0" w:space="0" w:color="auto"/>
        <w:right w:val="none" w:sz="0" w:space="0" w:color="auto"/>
      </w:divBdr>
      <w:divsChild>
        <w:div w:id="383721478">
          <w:marLeft w:val="0"/>
          <w:marRight w:val="1"/>
          <w:marTop w:val="0"/>
          <w:marBottom w:val="0"/>
          <w:divBdr>
            <w:top w:val="none" w:sz="0" w:space="0" w:color="auto"/>
            <w:left w:val="none" w:sz="0" w:space="0" w:color="auto"/>
            <w:bottom w:val="none" w:sz="0" w:space="0" w:color="auto"/>
            <w:right w:val="none" w:sz="0" w:space="0" w:color="auto"/>
          </w:divBdr>
          <w:divsChild>
            <w:div w:id="1289238212">
              <w:marLeft w:val="0"/>
              <w:marRight w:val="0"/>
              <w:marTop w:val="0"/>
              <w:marBottom w:val="0"/>
              <w:divBdr>
                <w:top w:val="none" w:sz="0" w:space="0" w:color="auto"/>
                <w:left w:val="none" w:sz="0" w:space="0" w:color="auto"/>
                <w:bottom w:val="none" w:sz="0" w:space="0" w:color="auto"/>
                <w:right w:val="none" w:sz="0" w:space="0" w:color="auto"/>
              </w:divBdr>
              <w:divsChild>
                <w:div w:id="1659337045">
                  <w:marLeft w:val="0"/>
                  <w:marRight w:val="0"/>
                  <w:marTop w:val="0"/>
                  <w:marBottom w:val="0"/>
                  <w:divBdr>
                    <w:top w:val="none" w:sz="0" w:space="0" w:color="auto"/>
                    <w:left w:val="none" w:sz="0" w:space="0" w:color="auto"/>
                    <w:bottom w:val="none" w:sz="0" w:space="0" w:color="auto"/>
                    <w:right w:val="none" w:sz="0" w:space="0" w:color="auto"/>
                  </w:divBdr>
                  <w:divsChild>
                    <w:div w:id="1158690512">
                      <w:marLeft w:val="0"/>
                      <w:marRight w:val="0"/>
                      <w:marTop w:val="0"/>
                      <w:marBottom w:val="0"/>
                      <w:divBdr>
                        <w:top w:val="none" w:sz="0" w:space="0" w:color="auto"/>
                        <w:left w:val="none" w:sz="0" w:space="0" w:color="auto"/>
                        <w:bottom w:val="none" w:sz="0" w:space="0" w:color="auto"/>
                        <w:right w:val="none" w:sz="0" w:space="0" w:color="auto"/>
                      </w:divBdr>
                      <w:divsChild>
                        <w:div w:id="119611816">
                          <w:marLeft w:val="0"/>
                          <w:marRight w:val="0"/>
                          <w:marTop w:val="120"/>
                          <w:marBottom w:val="360"/>
                          <w:divBdr>
                            <w:top w:val="none" w:sz="0" w:space="0" w:color="auto"/>
                            <w:left w:val="none" w:sz="0" w:space="0" w:color="auto"/>
                            <w:bottom w:val="none" w:sz="0" w:space="0" w:color="auto"/>
                            <w:right w:val="none" w:sz="0" w:space="0" w:color="auto"/>
                          </w:divBdr>
                          <w:divsChild>
                            <w:div w:id="1438524709">
                              <w:marLeft w:val="420"/>
                              <w:marRight w:val="0"/>
                              <w:marTop w:val="0"/>
                              <w:marBottom w:val="0"/>
                              <w:divBdr>
                                <w:top w:val="none" w:sz="0" w:space="0" w:color="auto"/>
                                <w:left w:val="none" w:sz="0" w:space="0" w:color="auto"/>
                                <w:bottom w:val="none" w:sz="0" w:space="0" w:color="auto"/>
                                <w:right w:val="none" w:sz="0" w:space="0" w:color="auto"/>
                              </w:divBdr>
                              <w:divsChild>
                                <w:div w:id="775057351">
                                  <w:marLeft w:val="0"/>
                                  <w:marRight w:val="0"/>
                                  <w:marTop w:val="0"/>
                                  <w:marBottom w:val="0"/>
                                  <w:divBdr>
                                    <w:top w:val="none" w:sz="0" w:space="0" w:color="auto"/>
                                    <w:left w:val="none" w:sz="0" w:space="0" w:color="auto"/>
                                    <w:bottom w:val="none" w:sz="0" w:space="0" w:color="auto"/>
                                    <w:right w:val="none" w:sz="0" w:space="0" w:color="auto"/>
                                  </w:divBdr>
                                  <w:divsChild>
                                    <w:div w:id="1964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658935">
      <w:bodyDiv w:val="1"/>
      <w:marLeft w:val="0"/>
      <w:marRight w:val="0"/>
      <w:marTop w:val="0"/>
      <w:marBottom w:val="0"/>
      <w:divBdr>
        <w:top w:val="none" w:sz="0" w:space="0" w:color="auto"/>
        <w:left w:val="none" w:sz="0" w:space="0" w:color="auto"/>
        <w:bottom w:val="none" w:sz="0" w:space="0" w:color="auto"/>
        <w:right w:val="none" w:sz="0" w:space="0" w:color="auto"/>
      </w:divBdr>
      <w:divsChild>
        <w:div w:id="1074547855">
          <w:marLeft w:val="0"/>
          <w:marRight w:val="0"/>
          <w:marTop w:val="0"/>
          <w:marBottom w:val="0"/>
          <w:divBdr>
            <w:top w:val="none" w:sz="0" w:space="0" w:color="auto"/>
            <w:left w:val="none" w:sz="0" w:space="0" w:color="auto"/>
            <w:bottom w:val="none" w:sz="0" w:space="0" w:color="auto"/>
            <w:right w:val="none" w:sz="0" w:space="0" w:color="auto"/>
          </w:divBdr>
          <w:divsChild>
            <w:div w:id="274141436">
              <w:marLeft w:val="0"/>
              <w:marRight w:val="0"/>
              <w:marTop w:val="0"/>
              <w:marBottom w:val="0"/>
              <w:divBdr>
                <w:top w:val="none" w:sz="0" w:space="0" w:color="auto"/>
                <w:left w:val="none" w:sz="0" w:space="0" w:color="auto"/>
                <w:bottom w:val="none" w:sz="0" w:space="0" w:color="auto"/>
                <w:right w:val="none" w:sz="0" w:space="0" w:color="auto"/>
              </w:divBdr>
            </w:div>
            <w:div w:id="395712036">
              <w:marLeft w:val="0"/>
              <w:marRight w:val="0"/>
              <w:marTop w:val="0"/>
              <w:marBottom w:val="0"/>
              <w:divBdr>
                <w:top w:val="none" w:sz="0" w:space="0" w:color="auto"/>
                <w:left w:val="none" w:sz="0" w:space="0" w:color="auto"/>
                <w:bottom w:val="none" w:sz="0" w:space="0" w:color="auto"/>
                <w:right w:val="none" w:sz="0" w:space="0" w:color="auto"/>
              </w:divBdr>
            </w:div>
            <w:div w:id="1880972953">
              <w:marLeft w:val="0"/>
              <w:marRight w:val="0"/>
              <w:marTop w:val="0"/>
              <w:marBottom w:val="0"/>
              <w:divBdr>
                <w:top w:val="none" w:sz="0" w:space="0" w:color="auto"/>
                <w:left w:val="none" w:sz="0" w:space="0" w:color="auto"/>
                <w:bottom w:val="none" w:sz="0" w:space="0" w:color="auto"/>
                <w:right w:val="none" w:sz="0" w:space="0" w:color="auto"/>
              </w:divBdr>
            </w:div>
          </w:divsChild>
        </w:div>
        <w:div w:id="430514551">
          <w:marLeft w:val="0"/>
          <w:marRight w:val="0"/>
          <w:marTop w:val="0"/>
          <w:marBottom w:val="0"/>
          <w:divBdr>
            <w:top w:val="none" w:sz="0" w:space="0" w:color="auto"/>
            <w:left w:val="none" w:sz="0" w:space="0" w:color="auto"/>
            <w:bottom w:val="none" w:sz="0" w:space="0" w:color="auto"/>
            <w:right w:val="none" w:sz="0" w:space="0" w:color="auto"/>
          </w:divBdr>
        </w:div>
        <w:div w:id="1721858557">
          <w:marLeft w:val="0"/>
          <w:marRight w:val="0"/>
          <w:marTop w:val="0"/>
          <w:marBottom w:val="0"/>
          <w:divBdr>
            <w:top w:val="none" w:sz="0" w:space="0" w:color="auto"/>
            <w:left w:val="none" w:sz="0" w:space="0" w:color="auto"/>
            <w:bottom w:val="none" w:sz="0" w:space="0" w:color="auto"/>
            <w:right w:val="none" w:sz="0" w:space="0" w:color="auto"/>
          </w:divBdr>
        </w:div>
        <w:div w:id="254631960">
          <w:marLeft w:val="0"/>
          <w:marRight w:val="0"/>
          <w:marTop w:val="0"/>
          <w:marBottom w:val="0"/>
          <w:divBdr>
            <w:top w:val="none" w:sz="0" w:space="0" w:color="auto"/>
            <w:left w:val="none" w:sz="0" w:space="0" w:color="auto"/>
            <w:bottom w:val="none" w:sz="0" w:space="0" w:color="auto"/>
            <w:right w:val="none" w:sz="0" w:space="0" w:color="auto"/>
          </w:divBdr>
        </w:div>
      </w:divsChild>
    </w:div>
    <w:div w:id="555819961">
      <w:bodyDiv w:val="1"/>
      <w:marLeft w:val="0"/>
      <w:marRight w:val="0"/>
      <w:marTop w:val="0"/>
      <w:marBottom w:val="0"/>
      <w:divBdr>
        <w:top w:val="none" w:sz="0" w:space="0" w:color="auto"/>
        <w:left w:val="none" w:sz="0" w:space="0" w:color="auto"/>
        <w:bottom w:val="none" w:sz="0" w:space="0" w:color="auto"/>
        <w:right w:val="none" w:sz="0" w:space="0" w:color="auto"/>
      </w:divBdr>
      <w:divsChild>
        <w:div w:id="1012104365">
          <w:marLeft w:val="0"/>
          <w:marRight w:val="0"/>
          <w:marTop w:val="0"/>
          <w:marBottom w:val="0"/>
          <w:divBdr>
            <w:top w:val="none" w:sz="0" w:space="0" w:color="auto"/>
            <w:left w:val="none" w:sz="0" w:space="0" w:color="auto"/>
            <w:bottom w:val="none" w:sz="0" w:space="0" w:color="auto"/>
            <w:right w:val="none" w:sz="0" w:space="0" w:color="auto"/>
          </w:divBdr>
          <w:divsChild>
            <w:div w:id="1824394583">
              <w:marLeft w:val="0"/>
              <w:marRight w:val="0"/>
              <w:marTop w:val="0"/>
              <w:marBottom w:val="0"/>
              <w:divBdr>
                <w:top w:val="none" w:sz="0" w:space="0" w:color="auto"/>
                <w:left w:val="none" w:sz="0" w:space="0" w:color="auto"/>
                <w:bottom w:val="none" w:sz="0" w:space="0" w:color="auto"/>
                <w:right w:val="none" w:sz="0" w:space="0" w:color="auto"/>
              </w:divBdr>
              <w:divsChild>
                <w:div w:id="913970650">
                  <w:marLeft w:val="0"/>
                  <w:marRight w:val="0"/>
                  <w:marTop w:val="0"/>
                  <w:marBottom w:val="0"/>
                  <w:divBdr>
                    <w:top w:val="none" w:sz="0" w:space="0" w:color="auto"/>
                    <w:left w:val="none" w:sz="0" w:space="0" w:color="auto"/>
                    <w:bottom w:val="none" w:sz="0" w:space="0" w:color="auto"/>
                    <w:right w:val="none" w:sz="0" w:space="0" w:color="auto"/>
                  </w:divBdr>
                  <w:divsChild>
                    <w:div w:id="1923100687">
                      <w:marLeft w:val="0"/>
                      <w:marRight w:val="0"/>
                      <w:marTop w:val="0"/>
                      <w:marBottom w:val="0"/>
                      <w:divBdr>
                        <w:top w:val="none" w:sz="0" w:space="0" w:color="auto"/>
                        <w:left w:val="none" w:sz="0" w:space="0" w:color="auto"/>
                        <w:bottom w:val="none" w:sz="0" w:space="0" w:color="auto"/>
                        <w:right w:val="none" w:sz="0" w:space="0" w:color="auto"/>
                      </w:divBdr>
                      <w:divsChild>
                        <w:div w:id="198512671">
                          <w:marLeft w:val="0"/>
                          <w:marRight w:val="0"/>
                          <w:marTop w:val="0"/>
                          <w:marBottom w:val="0"/>
                          <w:divBdr>
                            <w:top w:val="none" w:sz="0" w:space="0" w:color="auto"/>
                            <w:left w:val="none" w:sz="0" w:space="0" w:color="auto"/>
                            <w:bottom w:val="none" w:sz="0" w:space="0" w:color="auto"/>
                            <w:right w:val="none" w:sz="0" w:space="0" w:color="auto"/>
                          </w:divBdr>
                          <w:divsChild>
                            <w:div w:id="1054086386">
                              <w:marLeft w:val="0"/>
                              <w:marRight w:val="0"/>
                              <w:marTop w:val="0"/>
                              <w:marBottom w:val="0"/>
                              <w:divBdr>
                                <w:top w:val="none" w:sz="0" w:space="0" w:color="auto"/>
                                <w:left w:val="none" w:sz="0" w:space="0" w:color="auto"/>
                                <w:bottom w:val="none" w:sz="0" w:space="0" w:color="auto"/>
                                <w:right w:val="none" w:sz="0" w:space="0" w:color="auto"/>
                              </w:divBdr>
                              <w:divsChild>
                                <w:div w:id="88015226">
                                  <w:marLeft w:val="0"/>
                                  <w:marRight w:val="0"/>
                                  <w:marTop w:val="0"/>
                                  <w:marBottom w:val="0"/>
                                  <w:divBdr>
                                    <w:top w:val="none" w:sz="0" w:space="0" w:color="auto"/>
                                    <w:left w:val="none" w:sz="0" w:space="0" w:color="auto"/>
                                    <w:bottom w:val="none" w:sz="0" w:space="0" w:color="auto"/>
                                    <w:right w:val="none" w:sz="0" w:space="0" w:color="auto"/>
                                  </w:divBdr>
                                  <w:divsChild>
                                    <w:div w:id="70006347">
                                      <w:marLeft w:val="0"/>
                                      <w:marRight w:val="0"/>
                                      <w:marTop w:val="0"/>
                                      <w:marBottom w:val="0"/>
                                      <w:divBdr>
                                        <w:top w:val="none" w:sz="0" w:space="0" w:color="auto"/>
                                        <w:left w:val="none" w:sz="0" w:space="0" w:color="auto"/>
                                        <w:bottom w:val="none" w:sz="0" w:space="0" w:color="auto"/>
                                        <w:right w:val="none" w:sz="0" w:space="0" w:color="auto"/>
                                      </w:divBdr>
                                      <w:divsChild>
                                        <w:div w:id="872770007">
                                          <w:marLeft w:val="0"/>
                                          <w:marRight w:val="0"/>
                                          <w:marTop w:val="0"/>
                                          <w:marBottom w:val="0"/>
                                          <w:divBdr>
                                            <w:top w:val="none" w:sz="0" w:space="0" w:color="auto"/>
                                            <w:left w:val="none" w:sz="0" w:space="0" w:color="auto"/>
                                            <w:bottom w:val="none" w:sz="0" w:space="0" w:color="auto"/>
                                            <w:right w:val="none" w:sz="0" w:space="0" w:color="auto"/>
                                          </w:divBdr>
                                          <w:divsChild>
                                            <w:div w:id="1880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088940">
      <w:bodyDiv w:val="1"/>
      <w:marLeft w:val="0"/>
      <w:marRight w:val="0"/>
      <w:marTop w:val="0"/>
      <w:marBottom w:val="0"/>
      <w:divBdr>
        <w:top w:val="none" w:sz="0" w:space="0" w:color="auto"/>
        <w:left w:val="none" w:sz="0" w:space="0" w:color="auto"/>
        <w:bottom w:val="none" w:sz="0" w:space="0" w:color="auto"/>
        <w:right w:val="none" w:sz="0" w:space="0" w:color="auto"/>
      </w:divBdr>
      <w:divsChild>
        <w:div w:id="43606080">
          <w:marLeft w:val="0"/>
          <w:marRight w:val="1"/>
          <w:marTop w:val="0"/>
          <w:marBottom w:val="0"/>
          <w:divBdr>
            <w:top w:val="none" w:sz="0" w:space="0" w:color="auto"/>
            <w:left w:val="none" w:sz="0" w:space="0" w:color="auto"/>
            <w:bottom w:val="none" w:sz="0" w:space="0" w:color="auto"/>
            <w:right w:val="none" w:sz="0" w:space="0" w:color="auto"/>
          </w:divBdr>
          <w:divsChild>
            <w:div w:id="1570340816">
              <w:marLeft w:val="0"/>
              <w:marRight w:val="0"/>
              <w:marTop w:val="0"/>
              <w:marBottom w:val="0"/>
              <w:divBdr>
                <w:top w:val="none" w:sz="0" w:space="0" w:color="auto"/>
                <w:left w:val="none" w:sz="0" w:space="0" w:color="auto"/>
                <w:bottom w:val="none" w:sz="0" w:space="0" w:color="auto"/>
                <w:right w:val="none" w:sz="0" w:space="0" w:color="auto"/>
              </w:divBdr>
              <w:divsChild>
                <w:div w:id="480345539">
                  <w:marLeft w:val="0"/>
                  <w:marRight w:val="0"/>
                  <w:marTop w:val="0"/>
                  <w:marBottom w:val="0"/>
                  <w:divBdr>
                    <w:top w:val="none" w:sz="0" w:space="0" w:color="auto"/>
                    <w:left w:val="none" w:sz="0" w:space="0" w:color="auto"/>
                    <w:bottom w:val="none" w:sz="0" w:space="0" w:color="auto"/>
                    <w:right w:val="none" w:sz="0" w:space="0" w:color="auto"/>
                  </w:divBdr>
                  <w:divsChild>
                    <w:div w:id="677852448">
                      <w:marLeft w:val="0"/>
                      <w:marRight w:val="0"/>
                      <w:marTop w:val="0"/>
                      <w:marBottom w:val="0"/>
                      <w:divBdr>
                        <w:top w:val="none" w:sz="0" w:space="0" w:color="auto"/>
                        <w:left w:val="none" w:sz="0" w:space="0" w:color="auto"/>
                        <w:bottom w:val="none" w:sz="0" w:space="0" w:color="auto"/>
                        <w:right w:val="none" w:sz="0" w:space="0" w:color="auto"/>
                      </w:divBdr>
                      <w:divsChild>
                        <w:div w:id="623972638">
                          <w:marLeft w:val="0"/>
                          <w:marRight w:val="0"/>
                          <w:marTop w:val="120"/>
                          <w:marBottom w:val="360"/>
                          <w:divBdr>
                            <w:top w:val="none" w:sz="0" w:space="0" w:color="auto"/>
                            <w:left w:val="none" w:sz="0" w:space="0" w:color="auto"/>
                            <w:bottom w:val="none" w:sz="0" w:space="0" w:color="auto"/>
                            <w:right w:val="none" w:sz="0" w:space="0" w:color="auto"/>
                          </w:divBdr>
                          <w:divsChild>
                            <w:div w:id="1256865887">
                              <w:marLeft w:val="420"/>
                              <w:marRight w:val="0"/>
                              <w:marTop w:val="0"/>
                              <w:marBottom w:val="0"/>
                              <w:divBdr>
                                <w:top w:val="none" w:sz="0" w:space="0" w:color="auto"/>
                                <w:left w:val="none" w:sz="0" w:space="0" w:color="auto"/>
                                <w:bottom w:val="none" w:sz="0" w:space="0" w:color="auto"/>
                                <w:right w:val="none" w:sz="0" w:space="0" w:color="auto"/>
                              </w:divBdr>
                              <w:divsChild>
                                <w:div w:id="771515311">
                                  <w:marLeft w:val="0"/>
                                  <w:marRight w:val="0"/>
                                  <w:marTop w:val="0"/>
                                  <w:marBottom w:val="0"/>
                                  <w:divBdr>
                                    <w:top w:val="none" w:sz="0" w:space="0" w:color="auto"/>
                                    <w:left w:val="none" w:sz="0" w:space="0" w:color="auto"/>
                                    <w:bottom w:val="none" w:sz="0" w:space="0" w:color="auto"/>
                                    <w:right w:val="none" w:sz="0" w:space="0" w:color="auto"/>
                                  </w:divBdr>
                                  <w:divsChild>
                                    <w:div w:id="16017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559404">
      <w:bodyDiv w:val="1"/>
      <w:marLeft w:val="0"/>
      <w:marRight w:val="0"/>
      <w:marTop w:val="0"/>
      <w:marBottom w:val="0"/>
      <w:divBdr>
        <w:top w:val="none" w:sz="0" w:space="0" w:color="auto"/>
        <w:left w:val="none" w:sz="0" w:space="0" w:color="auto"/>
        <w:bottom w:val="none" w:sz="0" w:space="0" w:color="auto"/>
        <w:right w:val="none" w:sz="0" w:space="0" w:color="auto"/>
      </w:divBdr>
      <w:divsChild>
        <w:div w:id="942028942">
          <w:marLeft w:val="0"/>
          <w:marRight w:val="0"/>
          <w:marTop w:val="0"/>
          <w:marBottom w:val="0"/>
          <w:divBdr>
            <w:top w:val="none" w:sz="0" w:space="0" w:color="auto"/>
            <w:left w:val="none" w:sz="0" w:space="0" w:color="auto"/>
            <w:bottom w:val="none" w:sz="0" w:space="0" w:color="auto"/>
            <w:right w:val="none" w:sz="0" w:space="0" w:color="auto"/>
          </w:divBdr>
        </w:div>
      </w:divsChild>
    </w:div>
    <w:div w:id="640619214">
      <w:bodyDiv w:val="1"/>
      <w:marLeft w:val="0"/>
      <w:marRight w:val="0"/>
      <w:marTop w:val="0"/>
      <w:marBottom w:val="0"/>
      <w:divBdr>
        <w:top w:val="none" w:sz="0" w:space="0" w:color="auto"/>
        <w:left w:val="none" w:sz="0" w:space="0" w:color="auto"/>
        <w:bottom w:val="none" w:sz="0" w:space="0" w:color="auto"/>
        <w:right w:val="none" w:sz="0" w:space="0" w:color="auto"/>
      </w:divBdr>
      <w:divsChild>
        <w:div w:id="1578397221">
          <w:marLeft w:val="0"/>
          <w:marRight w:val="1"/>
          <w:marTop w:val="0"/>
          <w:marBottom w:val="0"/>
          <w:divBdr>
            <w:top w:val="none" w:sz="0" w:space="0" w:color="auto"/>
            <w:left w:val="none" w:sz="0" w:space="0" w:color="auto"/>
            <w:bottom w:val="none" w:sz="0" w:space="0" w:color="auto"/>
            <w:right w:val="none" w:sz="0" w:space="0" w:color="auto"/>
          </w:divBdr>
          <w:divsChild>
            <w:div w:id="1895198370">
              <w:marLeft w:val="0"/>
              <w:marRight w:val="0"/>
              <w:marTop w:val="0"/>
              <w:marBottom w:val="0"/>
              <w:divBdr>
                <w:top w:val="none" w:sz="0" w:space="0" w:color="auto"/>
                <w:left w:val="none" w:sz="0" w:space="0" w:color="auto"/>
                <w:bottom w:val="none" w:sz="0" w:space="0" w:color="auto"/>
                <w:right w:val="none" w:sz="0" w:space="0" w:color="auto"/>
              </w:divBdr>
              <w:divsChild>
                <w:div w:id="59326048">
                  <w:marLeft w:val="0"/>
                  <w:marRight w:val="1"/>
                  <w:marTop w:val="0"/>
                  <w:marBottom w:val="0"/>
                  <w:divBdr>
                    <w:top w:val="none" w:sz="0" w:space="0" w:color="auto"/>
                    <w:left w:val="none" w:sz="0" w:space="0" w:color="auto"/>
                    <w:bottom w:val="none" w:sz="0" w:space="0" w:color="auto"/>
                    <w:right w:val="none" w:sz="0" w:space="0" w:color="auto"/>
                  </w:divBdr>
                  <w:divsChild>
                    <w:div w:id="531572892">
                      <w:marLeft w:val="0"/>
                      <w:marRight w:val="0"/>
                      <w:marTop w:val="0"/>
                      <w:marBottom w:val="0"/>
                      <w:divBdr>
                        <w:top w:val="none" w:sz="0" w:space="0" w:color="auto"/>
                        <w:left w:val="none" w:sz="0" w:space="0" w:color="auto"/>
                        <w:bottom w:val="none" w:sz="0" w:space="0" w:color="auto"/>
                        <w:right w:val="none" w:sz="0" w:space="0" w:color="auto"/>
                      </w:divBdr>
                      <w:divsChild>
                        <w:div w:id="1588996363">
                          <w:marLeft w:val="0"/>
                          <w:marRight w:val="0"/>
                          <w:marTop w:val="0"/>
                          <w:marBottom w:val="0"/>
                          <w:divBdr>
                            <w:top w:val="none" w:sz="0" w:space="0" w:color="auto"/>
                            <w:left w:val="none" w:sz="0" w:space="0" w:color="auto"/>
                            <w:bottom w:val="none" w:sz="0" w:space="0" w:color="auto"/>
                            <w:right w:val="none" w:sz="0" w:space="0" w:color="auto"/>
                          </w:divBdr>
                          <w:divsChild>
                            <w:div w:id="2078740210">
                              <w:marLeft w:val="0"/>
                              <w:marRight w:val="0"/>
                              <w:marTop w:val="120"/>
                              <w:marBottom w:val="360"/>
                              <w:divBdr>
                                <w:top w:val="none" w:sz="0" w:space="0" w:color="auto"/>
                                <w:left w:val="none" w:sz="0" w:space="0" w:color="auto"/>
                                <w:bottom w:val="none" w:sz="0" w:space="0" w:color="auto"/>
                                <w:right w:val="none" w:sz="0" w:space="0" w:color="auto"/>
                              </w:divBdr>
                              <w:divsChild>
                                <w:div w:id="1787234611">
                                  <w:marLeft w:val="420"/>
                                  <w:marRight w:val="0"/>
                                  <w:marTop w:val="0"/>
                                  <w:marBottom w:val="0"/>
                                  <w:divBdr>
                                    <w:top w:val="none" w:sz="0" w:space="0" w:color="auto"/>
                                    <w:left w:val="none" w:sz="0" w:space="0" w:color="auto"/>
                                    <w:bottom w:val="none" w:sz="0" w:space="0" w:color="auto"/>
                                    <w:right w:val="none" w:sz="0" w:space="0" w:color="auto"/>
                                  </w:divBdr>
                                  <w:divsChild>
                                    <w:div w:id="1098328466">
                                      <w:marLeft w:val="0"/>
                                      <w:marRight w:val="0"/>
                                      <w:marTop w:val="0"/>
                                      <w:marBottom w:val="0"/>
                                      <w:divBdr>
                                        <w:top w:val="none" w:sz="0" w:space="0" w:color="auto"/>
                                        <w:left w:val="none" w:sz="0" w:space="0" w:color="auto"/>
                                        <w:bottom w:val="none" w:sz="0" w:space="0" w:color="auto"/>
                                        <w:right w:val="none" w:sz="0" w:space="0" w:color="auto"/>
                                      </w:divBdr>
                                      <w:divsChild>
                                        <w:div w:id="58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406343">
      <w:bodyDiv w:val="1"/>
      <w:marLeft w:val="0"/>
      <w:marRight w:val="0"/>
      <w:marTop w:val="0"/>
      <w:marBottom w:val="0"/>
      <w:divBdr>
        <w:top w:val="none" w:sz="0" w:space="0" w:color="auto"/>
        <w:left w:val="none" w:sz="0" w:space="0" w:color="auto"/>
        <w:bottom w:val="none" w:sz="0" w:space="0" w:color="auto"/>
        <w:right w:val="none" w:sz="0" w:space="0" w:color="auto"/>
      </w:divBdr>
      <w:divsChild>
        <w:div w:id="1313952156">
          <w:marLeft w:val="0"/>
          <w:marRight w:val="0"/>
          <w:marTop w:val="0"/>
          <w:marBottom w:val="0"/>
          <w:divBdr>
            <w:top w:val="none" w:sz="0" w:space="0" w:color="auto"/>
            <w:left w:val="none" w:sz="0" w:space="0" w:color="auto"/>
            <w:bottom w:val="none" w:sz="0" w:space="0" w:color="auto"/>
            <w:right w:val="none" w:sz="0" w:space="0" w:color="auto"/>
          </w:divBdr>
          <w:divsChild>
            <w:div w:id="805244331">
              <w:marLeft w:val="0"/>
              <w:marRight w:val="0"/>
              <w:marTop w:val="0"/>
              <w:marBottom w:val="0"/>
              <w:divBdr>
                <w:top w:val="none" w:sz="0" w:space="0" w:color="auto"/>
                <w:left w:val="none" w:sz="0" w:space="0" w:color="auto"/>
                <w:bottom w:val="none" w:sz="0" w:space="0" w:color="auto"/>
                <w:right w:val="none" w:sz="0" w:space="0" w:color="auto"/>
              </w:divBdr>
            </w:div>
            <w:div w:id="1463419859">
              <w:marLeft w:val="0"/>
              <w:marRight w:val="0"/>
              <w:marTop w:val="0"/>
              <w:marBottom w:val="0"/>
              <w:divBdr>
                <w:top w:val="none" w:sz="0" w:space="0" w:color="auto"/>
                <w:left w:val="none" w:sz="0" w:space="0" w:color="auto"/>
                <w:bottom w:val="none" w:sz="0" w:space="0" w:color="auto"/>
                <w:right w:val="none" w:sz="0" w:space="0" w:color="auto"/>
              </w:divBdr>
            </w:div>
            <w:div w:id="1239249016">
              <w:marLeft w:val="0"/>
              <w:marRight w:val="0"/>
              <w:marTop w:val="0"/>
              <w:marBottom w:val="0"/>
              <w:divBdr>
                <w:top w:val="none" w:sz="0" w:space="0" w:color="auto"/>
                <w:left w:val="none" w:sz="0" w:space="0" w:color="auto"/>
                <w:bottom w:val="none" w:sz="0" w:space="0" w:color="auto"/>
                <w:right w:val="none" w:sz="0" w:space="0" w:color="auto"/>
              </w:divBdr>
            </w:div>
          </w:divsChild>
        </w:div>
        <w:div w:id="2003121949">
          <w:marLeft w:val="0"/>
          <w:marRight w:val="0"/>
          <w:marTop w:val="0"/>
          <w:marBottom w:val="0"/>
          <w:divBdr>
            <w:top w:val="none" w:sz="0" w:space="0" w:color="auto"/>
            <w:left w:val="none" w:sz="0" w:space="0" w:color="auto"/>
            <w:bottom w:val="none" w:sz="0" w:space="0" w:color="auto"/>
            <w:right w:val="none" w:sz="0" w:space="0" w:color="auto"/>
          </w:divBdr>
        </w:div>
        <w:div w:id="1915317376">
          <w:marLeft w:val="0"/>
          <w:marRight w:val="0"/>
          <w:marTop w:val="0"/>
          <w:marBottom w:val="0"/>
          <w:divBdr>
            <w:top w:val="none" w:sz="0" w:space="0" w:color="auto"/>
            <w:left w:val="none" w:sz="0" w:space="0" w:color="auto"/>
            <w:bottom w:val="none" w:sz="0" w:space="0" w:color="auto"/>
            <w:right w:val="none" w:sz="0" w:space="0" w:color="auto"/>
          </w:divBdr>
        </w:div>
        <w:div w:id="146435978">
          <w:marLeft w:val="0"/>
          <w:marRight w:val="0"/>
          <w:marTop w:val="0"/>
          <w:marBottom w:val="0"/>
          <w:divBdr>
            <w:top w:val="none" w:sz="0" w:space="0" w:color="auto"/>
            <w:left w:val="none" w:sz="0" w:space="0" w:color="auto"/>
            <w:bottom w:val="none" w:sz="0" w:space="0" w:color="auto"/>
            <w:right w:val="none" w:sz="0" w:space="0" w:color="auto"/>
          </w:divBdr>
        </w:div>
      </w:divsChild>
    </w:div>
    <w:div w:id="666591940">
      <w:bodyDiv w:val="1"/>
      <w:marLeft w:val="0"/>
      <w:marRight w:val="0"/>
      <w:marTop w:val="0"/>
      <w:marBottom w:val="0"/>
      <w:divBdr>
        <w:top w:val="none" w:sz="0" w:space="0" w:color="auto"/>
        <w:left w:val="none" w:sz="0" w:space="0" w:color="auto"/>
        <w:bottom w:val="none" w:sz="0" w:space="0" w:color="auto"/>
        <w:right w:val="none" w:sz="0" w:space="0" w:color="auto"/>
      </w:divBdr>
    </w:div>
    <w:div w:id="710880336">
      <w:bodyDiv w:val="1"/>
      <w:marLeft w:val="0"/>
      <w:marRight w:val="0"/>
      <w:marTop w:val="0"/>
      <w:marBottom w:val="0"/>
      <w:divBdr>
        <w:top w:val="none" w:sz="0" w:space="0" w:color="auto"/>
        <w:left w:val="none" w:sz="0" w:space="0" w:color="auto"/>
        <w:bottom w:val="none" w:sz="0" w:space="0" w:color="auto"/>
        <w:right w:val="none" w:sz="0" w:space="0" w:color="auto"/>
      </w:divBdr>
    </w:div>
    <w:div w:id="719596975">
      <w:bodyDiv w:val="1"/>
      <w:marLeft w:val="0"/>
      <w:marRight w:val="0"/>
      <w:marTop w:val="0"/>
      <w:marBottom w:val="0"/>
      <w:divBdr>
        <w:top w:val="none" w:sz="0" w:space="0" w:color="auto"/>
        <w:left w:val="none" w:sz="0" w:space="0" w:color="auto"/>
        <w:bottom w:val="none" w:sz="0" w:space="0" w:color="auto"/>
        <w:right w:val="none" w:sz="0" w:space="0" w:color="auto"/>
      </w:divBdr>
    </w:div>
    <w:div w:id="731201795">
      <w:bodyDiv w:val="1"/>
      <w:marLeft w:val="0"/>
      <w:marRight w:val="0"/>
      <w:marTop w:val="0"/>
      <w:marBottom w:val="0"/>
      <w:divBdr>
        <w:top w:val="none" w:sz="0" w:space="0" w:color="auto"/>
        <w:left w:val="none" w:sz="0" w:space="0" w:color="auto"/>
        <w:bottom w:val="none" w:sz="0" w:space="0" w:color="auto"/>
        <w:right w:val="none" w:sz="0" w:space="0" w:color="auto"/>
      </w:divBdr>
    </w:div>
    <w:div w:id="732584579">
      <w:bodyDiv w:val="1"/>
      <w:marLeft w:val="0"/>
      <w:marRight w:val="0"/>
      <w:marTop w:val="0"/>
      <w:marBottom w:val="0"/>
      <w:divBdr>
        <w:top w:val="none" w:sz="0" w:space="0" w:color="auto"/>
        <w:left w:val="none" w:sz="0" w:space="0" w:color="auto"/>
        <w:bottom w:val="none" w:sz="0" w:space="0" w:color="auto"/>
        <w:right w:val="none" w:sz="0" w:space="0" w:color="auto"/>
      </w:divBdr>
      <w:divsChild>
        <w:div w:id="980426091">
          <w:marLeft w:val="0"/>
          <w:marRight w:val="0"/>
          <w:marTop w:val="0"/>
          <w:marBottom w:val="0"/>
          <w:divBdr>
            <w:top w:val="none" w:sz="0" w:space="0" w:color="auto"/>
            <w:left w:val="none" w:sz="0" w:space="0" w:color="auto"/>
            <w:bottom w:val="none" w:sz="0" w:space="0" w:color="auto"/>
            <w:right w:val="none" w:sz="0" w:space="0" w:color="auto"/>
          </w:divBdr>
          <w:divsChild>
            <w:div w:id="1062828739">
              <w:marLeft w:val="0"/>
              <w:marRight w:val="0"/>
              <w:marTop w:val="0"/>
              <w:marBottom w:val="0"/>
              <w:divBdr>
                <w:top w:val="none" w:sz="0" w:space="0" w:color="auto"/>
                <w:left w:val="none" w:sz="0" w:space="0" w:color="auto"/>
                <w:bottom w:val="none" w:sz="0" w:space="0" w:color="auto"/>
                <w:right w:val="none" w:sz="0" w:space="0" w:color="auto"/>
              </w:divBdr>
              <w:divsChild>
                <w:div w:id="471479802">
                  <w:marLeft w:val="0"/>
                  <w:marRight w:val="0"/>
                  <w:marTop w:val="0"/>
                  <w:marBottom w:val="0"/>
                  <w:divBdr>
                    <w:top w:val="none" w:sz="0" w:space="0" w:color="auto"/>
                    <w:left w:val="none" w:sz="0" w:space="0" w:color="auto"/>
                    <w:bottom w:val="none" w:sz="0" w:space="0" w:color="auto"/>
                    <w:right w:val="none" w:sz="0" w:space="0" w:color="auto"/>
                  </w:divBdr>
                  <w:divsChild>
                    <w:div w:id="1497068399">
                      <w:marLeft w:val="0"/>
                      <w:marRight w:val="0"/>
                      <w:marTop w:val="0"/>
                      <w:marBottom w:val="0"/>
                      <w:divBdr>
                        <w:top w:val="none" w:sz="0" w:space="0" w:color="auto"/>
                        <w:left w:val="none" w:sz="0" w:space="0" w:color="auto"/>
                        <w:bottom w:val="none" w:sz="0" w:space="0" w:color="auto"/>
                        <w:right w:val="none" w:sz="0" w:space="0" w:color="auto"/>
                      </w:divBdr>
                      <w:divsChild>
                        <w:div w:id="141112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2075">
      <w:bodyDiv w:val="1"/>
      <w:marLeft w:val="0"/>
      <w:marRight w:val="0"/>
      <w:marTop w:val="0"/>
      <w:marBottom w:val="0"/>
      <w:divBdr>
        <w:top w:val="none" w:sz="0" w:space="0" w:color="auto"/>
        <w:left w:val="none" w:sz="0" w:space="0" w:color="auto"/>
        <w:bottom w:val="none" w:sz="0" w:space="0" w:color="auto"/>
        <w:right w:val="none" w:sz="0" w:space="0" w:color="auto"/>
      </w:divBdr>
    </w:div>
    <w:div w:id="743455450">
      <w:bodyDiv w:val="1"/>
      <w:marLeft w:val="0"/>
      <w:marRight w:val="0"/>
      <w:marTop w:val="0"/>
      <w:marBottom w:val="0"/>
      <w:divBdr>
        <w:top w:val="none" w:sz="0" w:space="0" w:color="auto"/>
        <w:left w:val="none" w:sz="0" w:space="0" w:color="auto"/>
        <w:bottom w:val="none" w:sz="0" w:space="0" w:color="auto"/>
        <w:right w:val="none" w:sz="0" w:space="0" w:color="auto"/>
      </w:divBdr>
    </w:div>
    <w:div w:id="756287728">
      <w:bodyDiv w:val="1"/>
      <w:marLeft w:val="0"/>
      <w:marRight w:val="0"/>
      <w:marTop w:val="0"/>
      <w:marBottom w:val="0"/>
      <w:divBdr>
        <w:top w:val="none" w:sz="0" w:space="0" w:color="auto"/>
        <w:left w:val="none" w:sz="0" w:space="0" w:color="auto"/>
        <w:bottom w:val="none" w:sz="0" w:space="0" w:color="auto"/>
        <w:right w:val="none" w:sz="0" w:space="0" w:color="auto"/>
      </w:divBdr>
    </w:div>
    <w:div w:id="760301956">
      <w:bodyDiv w:val="1"/>
      <w:marLeft w:val="0"/>
      <w:marRight w:val="0"/>
      <w:marTop w:val="0"/>
      <w:marBottom w:val="0"/>
      <w:divBdr>
        <w:top w:val="none" w:sz="0" w:space="0" w:color="auto"/>
        <w:left w:val="none" w:sz="0" w:space="0" w:color="auto"/>
        <w:bottom w:val="none" w:sz="0" w:space="0" w:color="auto"/>
        <w:right w:val="none" w:sz="0" w:space="0" w:color="auto"/>
      </w:divBdr>
    </w:div>
    <w:div w:id="7990298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079">
      <w:bodyDiv w:val="1"/>
      <w:marLeft w:val="0"/>
      <w:marRight w:val="0"/>
      <w:marTop w:val="0"/>
      <w:marBottom w:val="0"/>
      <w:divBdr>
        <w:top w:val="none" w:sz="0" w:space="0" w:color="auto"/>
        <w:left w:val="none" w:sz="0" w:space="0" w:color="auto"/>
        <w:bottom w:val="none" w:sz="0" w:space="0" w:color="auto"/>
        <w:right w:val="none" w:sz="0" w:space="0" w:color="auto"/>
      </w:divBdr>
    </w:div>
    <w:div w:id="814761006">
      <w:bodyDiv w:val="1"/>
      <w:marLeft w:val="0"/>
      <w:marRight w:val="0"/>
      <w:marTop w:val="0"/>
      <w:marBottom w:val="0"/>
      <w:divBdr>
        <w:top w:val="none" w:sz="0" w:space="0" w:color="auto"/>
        <w:left w:val="none" w:sz="0" w:space="0" w:color="auto"/>
        <w:bottom w:val="none" w:sz="0" w:space="0" w:color="auto"/>
        <w:right w:val="none" w:sz="0" w:space="0" w:color="auto"/>
      </w:divBdr>
    </w:div>
    <w:div w:id="816190122">
      <w:bodyDiv w:val="1"/>
      <w:marLeft w:val="0"/>
      <w:marRight w:val="0"/>
      <w:marTop w:val="0"/>
      <w:marBottom w:val="0"/>
      <w:divBdr>
        <w:top w:val="none" w:sz="0" w:space="0" w:color="auto"/>
        <w:left w:val="none" w:sz="0" w:space="0" w:color="auto"/>
        <w:bottom w:val="none" w:sz="0" w:space="0" w:color="auto"/>
        <w:right w:val="none" w:sz="0" w:space="0" w:color="auto"/>
      </w:divBdr>
    </w:div>
    <w:div w:id="836312477">
      <w:bodyDiv w:val="1"/>
      <w:marLeft w:val="0"/>
      <w:marRight w:val="0"/>
      <w:marTop w:val="0"/>
      <w:marBottom w:val="0"/>
      <w:divBdr>
        <w:top w:val="none" w:sz="0" w:space="0" w:color="auto"/>
        <w:left w:val="none" w:sz="0" w:space="0" w:color="auto"/>
        <w:bottom w:val="none" w:sz="0" w:space="0" w:color="auto"/>
        <w:right w:val="none" w:sz="0" w:space="0" w:color="auto"/>
      </w:divBdr>
    </w:div>
    <w:div w:id="855114297">
      <w:bodyDiv w:val="1"/>
      <w:marLeft w:val="0"/>
      <w:marRight w:val="0"/>
      <w:marTop w:val="0"/>
      <w:marBottom w:val="0"/>
      <w:divBdr>
        <w:top w:val="none" w:sz="0" w:space="0" w:color="auto"/>
        <w:left w:val="none" w:sz="0" w:space="0" w:color="auto"/>
        <w:bottom w:val="none" w:sz="0" w:space="0" w:color="auto"/>
        <w:right w:val="none" w:sz="0" w:space="0" w:color="auto"/>
      </w:divBdr>
    </w:div>
    <w:div w:id="868298661">
      <w:bodyDiv w:val="1"/>
      <w:marLeft w:val="0"/>
      <w:marRight w:val="0"/>
      <w:marTop w:val="0"/>
      <w:marBottom w:val="0"/>
      <w:divBdr>
        <w:top w:val="none" w:sz="0" w:space="0" w:color="auto"/>
        <w:left w:val="none" w:sz="0" w:space="0" w:color="auto"/>
        <w:bottom w:val="none" w:sz="0" w:space="0" w:color="auto"/>
        <w:right w:val="none" w:sz="0" w:space="0" w:color="auto"/>
      </w:divBdr>
    </w:div>
    <w:div w:id="899554867">
      <w:bodyDiv w:val="1"/>
      <w:marLeft w:val="0"/>
      <w:marRight w:val="0"/>
      <w:marTop w:val="0"/>
      <w:marBottom w:val="0"/>
      <w:divBdr>
        <w:top w:val="none" w:sz="0" w:space="0" w:color="auto"/>
        <w:left w:val="none" w:sz="0" w:space="0" w:color="auto"/>
        <w:bottom w:val="none" w:sz="0" w:space="0" w:color="auto"/>
        <w:right w:val="none" w:sz="0" w:space="0" w:color="auto"/>
      </w:divBdr>
    </w:div>
    <w:div w:id="928855223">
      <w:bodyDiv w:val="1"/>
      <w:marLeft w:val="0"/>
      <w:marRight w:val="0"/>
      <w:marTop w:val="0"/>
      <w:marBottom w:val="0"/>
      <w:divBdr>
        <w:top w:val="none" w:sz="0" w:space="0" w:color="auto"/>
        <w:left w:val="none" w:sz="0" w:space="0" w:color="auto"/>
        <w:bottom w:val="none" w:sz="0" w:space="0" w:color="auto"/>
        <w:right w:val="none" w:sz="0" w:space="0" w:color="auto"/>
      </w:divBdr>
    </w:div>
    <w:div w:id="928975017">
      <w:bodyDiv w:val="1"/>
      <w:marLeft w:val="0"/>
      <w:marRight w:val="0"/>
      <w:marTop w:val="0"/>
      <w:marBottom w:val="0"/>
      <w:divBdr>
        <w:top w:val="none" w:sz="0" w:space="0" w:color="auto"/>
        <w:left w:val="none" w:sz="0" w:space="0" w:color="auto"/>
        <w:bottom w:val="none" w:sz="0" w:space="0" w:color="auto"/>
        <w:right w:val="none" w:sz="0" w:space="0" w:color="auto"/>
      </w:divBdr>
    </w:div>
    <w:div w:id="931476241">
      <w:bodyDiv w:val="1"/>
      <w:marLeft w:val="0"/>
      <w:marRight w:val="0"/>
      <w:marTop w:val="0"/>
      <w:marBottom w:val="0"/>
      <w:divBdr>
        <w:top w:val="none" w:sz="0" w:space="0" w:color="auto"/>
        <w:left w:val="none" w:sz="0" w:space="0" w:color="auto"/>
        <w:bottom w:val="none" w:sz="0" w:space="0" w:color="auto"/>
        <w:right w:val="none" w:sz="0" w:space="0" w:color="auto"/>
      </w:divBdr>
      <w:divsChild>
        <w:div w:id="204566093">
          <w:marLeft w:val="0"/>
          <w:marRight w:val="1"/>
          <w:marTop w:val="0"/>
          <w:marBottom w:val="0"/>
          <w:divBdr>
            <w:top w:val="none" w:sz="0" w:space="0" w:color="auto"/>
            <w:left w:val="none" w:sz="0" w:space="0" w:color="auto"/>
            <w:bottom w:val="none" w:sz="0" w:space="0" w:color="auto"/>
            <w:right w:val="none" w:sz="0" w:space="0" w:color="auto"/>
          </w:divBdr>
          <w:divsChild>
            <w:div w:id="490408000">
              <w:marLeft w:val="0"/>
              <w:marRight w:val="0"/>
              <w:marTop w:val="0"/>
              <w:marBottom w:val="0"/>
              <w:divBdr>
                <w:top w:val="none" w:sz="0" w:space="0" w:color="auto"/>
                <w:left w:val="none" w:sz="0" w:space="0" w:color="auto"/>
                <w:bottom w:val="none" w:sz="0" w:space="0" w:color="auto"/>
                <w:right w:val="none" w:sz="0" w:space="0" w:color="auto"/>
              </w:divBdr>
              <w:divsChild>
                <w:div w:id="846990941">
                  <w:marLeft w:val="0"/>
                  <w:marRight w:val="1"/>
                  <w:marTop w:val="0"/>
                  <w:marBottom w:val="0"/>
                  <w:divBdr>
                    <w:top w:val="none" w:sz="0" w:space="0" w:color="auto"/>
                    <w:left w:val="none" w:sz="0" w:space="0" w:color="auto"/>
                    <w:bottom w:val="none" w:sz="0" w:space="0" w:color="auto"/>
                    <w:right w:val="none" w:sz="0" w:space="0" w:color="auto"/>
                  </w:divBdr>
                  <w:divsChild>
                    <w:div w:id="472062762">
                      <w:marLeft w:val="0"/>
                      <w:marRight w:val="0"/>
                      <w:marTop w:val="0"/>
                      <w:marBottom w:val="0"/>
                      <w:divBdr>
                        <w:top w:val="none" w:sz="0" w:space="0" w:color="auto"/>
                        <w:left w:val="none" w:sz="0" w:space="0" w:color="auto"/>
                        <w:bottom w:val="none" w:sz="0" w:space="0" w:color="auto"/>
                        <w:right w:val="none" w:sz="0" w:space="0" w:color="auto"/>
                      </w:divBdr>
                      <w:divsChild>
                        <w:div w:id="1954089922">
                          <w:marLeft w:val="0"/>
                          <w:marRight w:val="0"/>
                          <w:marTop w:val="0"/>
                          <w:marBottom w:val="0"/>
                          <w:divBdr>
                            <w:top w:val="none" w:sz="0" w:space="0" w:color="auto"/>
                            <w:left w:val="none" w:sz="0" w:space="0" w:color="auto"/>
                            <w:bottom w:val="none" w:sz="0" w:space="0" w:color="auto"/>
                            <w:right w:val="none" w:sz="0" w:space="0" w:color="auto"/>
                          </w:divBdr>
                          <w:divsChild>
                            <w:div w:id="589387128">
                              <w:marLeft w:val="0"/>
                              <w:marRight w:val="0"/>
                              <w:marTop w:val="120"/>
                              <w:marBottom w:val="360"/>
                              <w:divBdr>
                                <w:top w:val="none" w:sz="0" w:space="0" w:color="auto"/>
                                <w:left w:val="none" w:sz="0" w:space="0" w:color="auto"/>
                                <w:bottom w:val="none" w:sz="0" w:space="0" w:color="auto"/>
                                <w:right w:val="none" w:sz="0" w:space="0" w:color="auto"/>
                              </w:divBdr>
                              <w:divsChild>
                                <w:div w:id="1629624376">
                                  <w:marLeft w:val="0"/>
                                  <w:marRight w:val="0"/>
                                  <w:marTop w:val="0"/>
                                  <w:marBottom w:val="0"/>
                                  <w:divBdr>
                                    <w:top w:val="none" w:sz="0" w:space="0" w:color="auto"/>
                                    <w:left w:val="none" w:sz="0" w:space="0" w:color="auto"/>
                                    <w:bottom w:val="none" w:sz="0" w:space="0" w:color="auto"/>
                                    <w:right w:val="none" w:sz="0" w:space="0" w:color="auto"/>
                                  </w:divBdr>
                                  <w:divsChild>
                                    <w:div w:id="2045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513283">
      <w:bodyDiv w:val="1"/>
      <w:marLeft w:val="0"/>
      <w:marRight w:val="0"/>
      <w:marTop w:val="0"/>
      <w:marBottom w:val="0"/>
      <w:divBdr>
        <w:top w:val="none" w:sz="0" w:space="0" w:color="auto"/>
        <w:left w:val="none" w:sz="0" w:space="0" w:color="auto"/>
        <w:bottom w:val="none" w:sz="0" w:space="0" w:color="auto"/>
        <w:right w:val="none" w:sz="0" w:space="0" w:color="auto"/>
      </w:divBdr>
    </w:div>
    <w:div w:id="952636819">
      <w:bodyDiv w:val="1"/>
      <w:marLeft w:val="0"/>
      <w:marRight w:val="0"/>
      <w:marTop w:val="0"/>
      <w:marBottom w:val="0"/>
      <w:divBdr>
        <w:top w:val="none" w:sz="0" w:space="0" w:color="auto"/>
        <w:left w:val="none" w:sz="0" w:space="0" w:color="auto"/>
        <w:bottom w:val="none" w:sz="0" w:space="0" w:color="auto"/>
        <w:right w:val="none" w:sz="0" w:space="0" w:color="auto"/>
      </w:divBdr>
    </w:div>
    <w:div w:id="955793463">
      <w:bodyDiv w:val="1"/>
      <w:marLeft w:val="0"/>
      <w:marRight w:val="0"/>
      <w:marTop w:val="0"/>
      <w:marBottom w:val="0"/>
      <w:divBdr>
        <w:top w:val="none" w:sz="0" w:space="0" w:color="auto"/>
        <w:left w:val="none" w:sz="0" w:space="0" w:color="auto"/>
        <w:bottom w:val="none" w:sz="0" w:space="0" w:color="auto"/>
        <w:right w:val="none" w:sz="0" w:space="0" w:color="auto"/>
      </w:divBdr>
    </w:div>
    <w:div w:id="965936259">
      <w:bodyDiv w:val="1"/>
      <w:marLeft w:val="0"/>
      <w:marRight w:val="0"/>
      <w:marTop w:val="0"/>
      <w:marBottom w:val="0"/>
      <w:divBdr>
        <w:top w:val="none" w:sz="0" w:space="0" w:color="auto"/>
        <w:left w:val="none" w:sz="0" w:space="0" w:color="auto"/>
        <w:bottom w:val="none" w:sz="0" w:space="0" w:color="auto"/>
        <w:right w:val="none" w:sz="0" w:space="0" w:color="auto"/>
      </w:divBdr>
    </w:div>
    <w:div w:id="966080239">
      <w:bodyDiv w:val="1"/>
      <w:marLeft w:val="0"/>
      <w:marRight w:val="0"/>
      <w:marTop w:val="0"/>
      <w:marBottom w:val="0"/>
      <w:divBdr>
        <w:top w:val="none" w:sz="0" w:space="0" w:color="auto"/>
        <w:left w:val="none" w:sz="0" w:space="0" w:color="auto"/>
        <w:bottom w:val="none" w:sz="0" w:space="0" w:color="auto"/>
        <w:right w:val="none" w:sz="0" w:space="0" w:color="auto"/>
      </w:divBdr>
    </w:div>
    <w:div w:id="969364495">
      <w:bodyDiv w:val="1"/>
      <w:marLeft w:val="0"/>
      <w:marRight w:val="0"/>
      <w:marTop w:val="0"/>
      <w:marBottom w:val="0"/>
      <w:divBdr>
        <w:top w:val="none" w:sz="0" w:space="0" w:color="auto"/>
        <w:left w:val="none" w:sz="0" w:space="0" w:color="auto"/>
        <w:bottom w:val="none" w:sz="0" w:space="0" w:color="auto"/>
        <w:right w:val="none" w:sz="0" w:space="0" w:color="auto"/>
      </w:divBdr>
    </w:div>
    <w:div w:id="969433313">
      <w:bodyDiv w:val="1"/>
      <w:marLeft w:val="0"/>
      <w:marRight w:val="0"/>
      <w:marTop w:val="0"/>
      <w:marBottom w:val="0"/>
      <w:divBdr>
        <w:top w:val="none" w:sz="0" w:space="0" w:color="auto"/>
        <w:left w:val="none" w:sz="0" w:space="0" w:color="auto"/>
        <w:bottom w:val="none" w:sz="0" w:space="0" w:color="auto"/>
        <w:right w:val="none" w:sz="0" w:space="0" w:color="auto"/>
      </w:divBdr>
    </w:div>
    <w:div w:id="1056852426">
      <w:bodyDiv w:val="1"/>
      <w:marLeft w:val="0"/>
      <w:marRight w:val="0"/>
      <w:marTop w:val="0"/>
      <w:marBottom w:val="0"/>
      <w:divBdr>
        <w:top w:val="none" w:sz="0" w:space="0" w:color="auto"/>
        <w:left w:val="none" w:sz="0" w:space="0" w:color="auto"/>
        <w:bottom w:val="none" w:sz="0" w:space="0" w:color="auto"/>
        <w:right w:val="none" w:sz="0" w:space="0" w:color="auto"/>
      </w:divBdr>
      <w:divsChild>
        <w:div w:id="922566916">
          <w:marLeft w:val="0"/>
          <w:marRight w:val="1"/>
          <w:marTop w:val="0"/>
          <w:marBottom w:val="0"/>
          <w:divBdr>
            <w:top w:val="none" w:sz="0" w:space="0" w:color="auto"/>
            <w:left w:val="none" w:sz="0" w:space="0" w:color="auto"/>
            <w:bottom w:val="none" w:sz="0" w:space="0" w:color="auto"/>
            <w:right w:val="none" w:sz="0" w:space="0" w:color="auto"/>
          </w:divBdr>
          <w:divsChild>
            <w:div w:id="1605335457">
              <w:marLeft w:val="0"/>
              <w:marRight w:val="0"/>
              <w:marTop w:val="0"/>
              <w:marBottom w:val="0"/>
              <w:divBdr>
                <w:top w:val="none" w:sz="0" w:space="0" w:color="auto"/>
                <w:left w:val="none" w:sz="0" w:space="0" w:color="auto"/>
                <w:bottom w:val="none" w:sz="0" w:space="0" w:color="auto"/>
                <w:right w:val="none" w:sz="0" w:space="0" w:color="auto"/>
              </w:divBdr>
              <w:divsChild>
                <w:div w:id="557282511">
                  <w:marLeft w:val="0"/>
                  <w:marRight w:val="1"/>
                  <w:marTop w:val="0"/>
                  <w:marBottom w:val="0"/>
                  <w:divBdr>
                    <w:top w:val="none" w:sz="0" w:space="0" w:color="auto"/>
                    <w:left w:val="none" w:sz="0" w:space="0" w:color="auto"/>
                    <w:bottom w:val="none" w:sz="0" w:space="0" w:color="auto"/>
                    <w:right w:val="none" w:sz="0" w:space="0" w:color="auto"/>
                  </w:divBdr>
                  <w:divsChild>
                    <w:div w:id="846216801">
                      <w:marLeft w:val="0"/>
                      <w:marRight w:val="0"/>
                      <w:marTop w:val="0"/>
                      <w:marBottom w:val="0"/>
                      <w:divBdr>
                        <w:top w:val="none" w:sz="0" w:space="0" w:color="auto"/>
                        <w:left w:val="none" w:sz="0" w:space="0" w:color="auto"/>
                        <w:bottom w:val="none" w:sz="0" w:space="0" w:color="auto"/>
                        <w:right w:val="none" w:sz="0" w:space="0" w:color="auto"/>
                      </w:divBdr>
                      <w:divsChild>
                        <w:div w:id="416288620">
                          <w:marLeft w:val="0"/>
                          <w:marRight w:val="0"/>
                          <w:marTop w:val="0"/>
                          <w:marBottom w:val="0"/>
                          <w:divBdr>
                            <w:top w:val="none" w:sz="0" w:space="0" w:color="auto"/>
                            <w:left w:val="none" w:sz="0" w:space="0" w:color="auto"/>
                            <w:bottom w:val="none" w:sz="0" w:space="0" w:color="auto"/>
                            <w:right w:val="none" w:sz="0" w:space="0" w:color="auto"/>
                          </w:divBdr>
                          <w:divsChild>
                            <w:div w:id="1301035616">
                              <w:marLeft w:val="0"/>
                              <w:marRight w:val="0"/>
                              <w:marTop w:val="120"/>
                              <w:marBottom w:val="360"/>
                              <w:divBdr>
                                <w:top w:val="none" w:sz="0" w:space="0" w:color="auto"/>
                                <w:left w:val="none" w:sz="0" w:space="0" w:color="auto"/>
                                <w:bottom w:val="none" w:sz="0" w:space="0" w:color="auto"/>
                                <w:right w:val="none" w:sz="0" w:space="0" w:color="auto"/>
                              </w:divBdr>
                              <w:divsChild>
                                <w:div w:id="156504527">
                                  <w:marLeft w:val="0"/>
                                  <w:marRight w:val="0"/>
                                  <w:marTop w:val="0"/>
                                  <w:marBottom w:val="0"/>
                                  <w:divBdr>
                                    <w:top w:val="none" w:sz="0" w:space="0" w:color="auto"/>
                                    <w:left w:val="none" w:sz="0" w:space="0" w:color="auto"/>
                                    <w:bottom w:val="none" w:sz="0" w:space="0" w:color="auto"/>
                                    <w:right w:val="none" w:sz="0" w:space="0" w:color="auto"/>
                                  </w:divBdr>
                                  <w:divsChild>
                                    <w:div w:id="11864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938563">
      <w:bodyDiv w:val="1"/>
      <w:marLeft w:val="0"/>
      <w:marRight w:val="0"/>
      <w:marTop w:val="0"/>
      <w:marBottom w:val="0"/>
      <w:divBdr>
        <w:top w:val="none" w:sz="0" w:space="0" w:color="auto"/>
        <w:left w:val="none" w:sz="0" w:space="0" w:color="auto"/>
        <w:bottom w:val="none" w:sz="0" w:space="0" w:color="auto"/>
        <w:right w:val="none" w:sz="0" w:space="0" w:color="auto"/>
      </w:divBdr>
    </w:div>
    <w:div w:id="1061363664">
      <w:bodyDiv w:val="1"/>
      <w:marLeft w:val="0"/>
      <w:marRight w:val="0"/>
      <w:marTop w:val="0"/>
      <w:marBottom w:val="0"/>
      <w:divBdr>
        <w:top w:val="none" w:sz="0" w:space="0" w:color="auto"/>
        <w:left w:val="none" w:sz="0" w:space="0" w:color="auto"/>
        <w:bottom w:val="none" w:sz="0" w:space="0" w:color="auto"/>
        <w:right w:val="none" w:sz="0" w:space="0" w:color="auto"/>
      </w:divBdr>
    </w:div>
    <w:div w:id="1061709776">
      <w:bodyDiv w:val="1"/>
      <w:marLeft w:val="0"/>
      <w:marRight w:val="0"/>
      <w:marTop w:val="0"/>
      <w:marBottom w:val="0"/>
      <w:divBdr>
        <w:top w:val="none" w:sz="0" w:space="0" w:color="auto"/>
        <w:left w:val="none" w:sz="0" w:space="0" w:color="auto"/>
        <w:bottom w:val="none" w:sz="0" w:space="0" w:color="auto"/>
        <w:right w:val="none" w:sz="0" w:space="0" w:color="auto"/>
      </w:divBdr>
      <w:divsChild>
        <w:div w:id="1408990622">
          <w:marLeft w:val="0"/>
          <w:marRight w:val="0"/>
          <w:marTop w:val="0"/>
          <w:marBottom w:val="0"/>
          <w:divBdr>
            <w:top w:val="none" w:sz="0" w:space="0" w:color="auto"/>
            <w:left w:val="none" w:sz="0" w:space="0" w:color="auto"/>
            <w:bottom w:val="none" w:sz="0" w:space="0" w:color="auto"/>
            <w:right w:val="none" w:sz="0" w:space="0" w:color="auto"/>
          </w:divBdr>
        </w:div>
      </w:divsChild>
    </w:div>
    <w:div w:id="1062369120">
      <w:bodyDiv w:val="1"/>
      <w:marLeft w:val="0"/>
      <w:marRight w:val="0"/>
      <w:marTop w:val="0"/>
      <w:marBottom w:val="0"/>
      <w:divBdr>
        <w:top w:val="none" w:sz="0" w:space="0" w:color="auto"/>
        <w:left w:val="none" w:sz="0" w:space="0" w:color="auto"/>
        <w:bottom w:val="none" w:sz="0" w:space="0" w:color="auto"/>
        <w:right w:val="none" w:sz="0" w:space="0" w:color="auto"/>
      </w:divBdr>
    </w:div>
    <w:div w:id="1062633226">
      <w:bodyDiv w:val="1"/>
      <w:marLeft w:val="0"/>
      <w:marRight w:val="0"/>
      <w:marTop w:val="0"/>
      <w:marBottom w:val="0"/>
      <w:divBdr>
        <w:top w:val="none" w:sz="0" w:space="0" w:color="auto"/>
        <w:left w:val="none" w:sz="0" w:space="0" w:color="auto"/>
        <w:bottom w:val="none" w:sz="0" w:space="0" w:color="auto"/>
        <w:right w:val="none" w:sz="0" w:space="0" w:color="auto"/>
      </w:divBdr>
    </w:div>
    <w:div w:id="1075324892">
      <w:bodyDiv w:val="1"/>
      <w:marLeft w:val="0"/>
      <w:marRight w:val="0"/>
      <w:marTop w:val="0"/>
      <w:marBottom w:val="0"/>
      <w:divBdr>
        <w:top w:val="none" w:sz="0" w:space="0" w:color="auto"/>
        <w:left w:val="none" w:sz="0" w:space="0" w:color="auto"/>
        <w:bottom w:val="none" w:sz="0" w:space="0" w:color="auto"/>
        <w:right w:val="none" w:sz="0" w:space="0" w:color="auto"/>
      </w:divBdr>
      <w:divsChild>
        <w:div w:id="867454803">
          <w:marLeft w:val="0"/>
          <w:marRight w:val="0"/>
          <w:marTop w:val="0"/>
          <w:marBottom w:val="0"/>
          <w:divBdr>
            <w:top w:val="none" w:sz="0" w:space="0" w:color="auto"/>
            <w:left w:val="none" w:sz="0" w:space="0" w:color="auto"/>
            <w:bottom w:val="none" w:sz="0" w:space="0" w:color="auto"/>
            <w:right w:val="none" w:sz="0" w:space="0" w:color="auto"/>
          </w:divBdr>
          <w:divsChild>
            <w:div w:id="1468662645">
              <w:marLeft w:val="0"/>
              <w:marRight w:val="0"/>
              <w:marTop w:val="0"/>
              <w:marBottom w:val="0"/>
              <w:divBdr>
                <w:top w:val="none" w:sz="0" w:space="0" w:color="auto"/>
                <w:left w:val="none" w:sz="0" w:space="0" w:color="auto"/>
                <w:bottom w:val="none" w:sz="0" w:space="0" w:color="auto"/>
                <w:right w:val="none" w:sz="0" w:space="0" w:color="auto"/>
              </w:divBdr>
              <w:divsChild>
                <w:div w:id="157619177">
                  <w:marLeft w:val="0"/>
                  <w:marRight w:val="0"/>
                  <w:marTop w:val="0"/>
                  <w:marBottom w:val="0"/>
                  <w:divBdr>
                    <w:top w:val="none" w:sz="0" w:space="0" w:color="auto"/>
                    <w:left w:val="none" w:sz="0" w:space="0" w:color="auto"/>
                    <w:bottom w:val="none" w:sz="0" w:space="0" w:color="auto"/>
                    <w:right w:val="none" w:sz="0" w:space="0" w:color="auto"/>
                  </w:divBdr>
                  <w:divsChild>
                    <w:div w:id="228462486">
                      <w:marLeft w:val="0"/>
                      <w:marRight w:val="0"/>
                      <w:marTop w:val="0"/>
                      <w:marBottom w:val="0"/>
                      <w:divBdr>
                        <w:top w:val="none" w:sz="0" w:space="0" w:color="auto"/>
                        <w:left w:val="none" w:sz="0" w:space="0" w:color="auto"/>
                        <w:bottom w:val="none" w:sz="0" w:space="0" w:color="auto"/>
                        <w:right w:val="none" w:sz="0" w:space="0" w:color="auto"/>
                      </w:divBdr>
                      <w:divsChild>
                        <w:div w:id="862475217">
                          <w:marLeft w:val="0"/>
                          <w:marRight w:val="0"/>
                          <w:marTop w:val="0"/>
                          <w:marBottom w:val="0"/>
                          <w:divBdr>
                            <w:top w:val="none" w:sz="0" w:space="0" w:color="auto"/>
                            <w:left w:val="none" w:sz="0" w:space="0" w:color="auto"/>
                            <w:bottom w:val="none" w:sz="0" w:space="0" w:color="auto"/>
                            <w:right w:val="none" w:sz="0" w:space="0" w:color="auto"/>
                          </w:divBdr>
                          <w:divsChild>
                            <w:div w:id="1691296908">
                              <w:marLeft w:val="0"/>
                              <w:marRight w:val="0"/>
                              <w:marTop w:val="0"/>
                              <w:marBottom w:val="0"/>
                              <w:divBdr>
                                <w:top w:val="none" w:sz="0" w:space="0" w:color="auto"/>
                                <w:left w:val="none" w:sz="0" w:space="0" w:color="auto"/>
                                <w:bottom w:val="none" w:sz="0" w:space="0" w:color="auto"/>
                                <w:right w:val="none" w:sz="0" w:space="0" w:color="auto"/>
                              </w:divBdr>
                              <w:divsChild>
                                <w:div w:id="1179347988">
                                  <w:marLeft w:val="0"/>
                                  <w:marRight w:val="0"/>
                                  <w:marTop w:val="0"/>
                                  <w:marBottom w:val="0"/>
                                  <w:divBdr>
                                    <w:top w:val="none" w:sz="0" w:space="0" w:color="auto"/>
                                    <w:left w:val="none" w:sz="0" w:space="0" w:color="auto"/>
                                    <w:bottom w:val="none" w:sz="0" w:space="0" w:color="auto"/>
                                    <w:right w:val="none" w:sz="0" w:space="0" w:color="auto"/>
                                  </w:divBdr>
                                  <w:divsChild>
                                    <w:div w:id="1792431722">
                                      <w:marLeft w:val="0"/>
                                      <w:marRight w:val="0"/>
                                      <w:marTop w:val="0"/>
                                      <w:marBottom w:val="0"/>
                                      <w:divBdr>
                                        <w:top w:val="none" w:sz="0" w:space="0" w:color="auto"/>
                                        <w:left w:val="none" w:sz="0" w:space="0" w:color="auto"/>
                                        <w:bottom w:val="none" w:sz="0" w:space="0" w:color="auto"/>
                                        <w:right w:val="none" w:sz="0" w:space="0" w:color="auto"/>
                                      </w:divBdr>
                                      <w:divsChild>
                                        <w:div w:id="1968049689">
                                          <w:marLeft w:val="0"/>
                                          <w:marRight w:val="0"/>
                                          <w:marTop w:val="0"/>
                                          <w:marBottom w:val="0"/>
                                          <w:divBdr>
                                            <w:top w:val="none" w:sz="0" w:space="0" w:color="auto"/>
                                            <w:left w:val="none" w:sz="0" w:space="0" w:color="auto"/>
                                            <w:bottom w:val="none" w:sz="0" w:space="0" w:color="auto"/>
                                            <w:right w:val="none" w:sz="0" w:space="0" w:color="auto"/>
                                          </w:divBdr>
                                          <w:divsChild>
                                            <w:div w:id="601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2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75825">
          <w:marLeft w:val="0"/>
          <w:marRight w:val="0"/>
          <w:marTop w:val="0"/>
          <w:marBottom w:val="0"/>
          <w:divBdr>
            <w:top w:val="none" w:sz="0" w:space="0" w:color="auto"/>
            <w:left w:val="none" w:sz="0" w:space="0" w:color="auto"/>
            <w:bottom w:val="none" w:sz="0" w:space="0" w:color="auto"/>
            <w:right w:val="none" w:sz="0" w:space="0" w:color="auto"/>
          </w:divBdr>
        </w:div>
      </w:divsChild>
    </w:div>
    <w:div w:id="1112817812">
      <w:bodyDiv w:val="1"/>
      <w:marLeft w:val="0"/>
      <w:marRight w:val="0"/>
      <w:marTop w:val="0"/>
      <w:marBottom w:val="0"/>
      <w:divBdr>
        <w:top w:val="none" w:sz="0" w:space="0" w:color="auto"/>
        <w:left w:val="none" w:sz="0" w:space="0" w:color="auto"/>
        <w:bottom w:val="none" w:sz="0" w:space="0" w:color="auto"/>
        <w:right w:val="none" w:sz="0" w:space="0" w:color="auto"/>
      </w:divBdr>
    </w:div>
    <w:div w:id="1136798930">
      <w:bodyDiv w:val="1"/>
      <w:marLeft w:val="0"/>
      <w:marRight w:val="0"/>
      <w:marTop w:val="0"/>
      <w:marBottom w:val="0"/>
      <w:divBdr>
        <w:top w:val="none" w:sz="0" w:space="0" w:color="auto"/>
        <w:left w:val="none" w:sz="0" w:space="0" w:color="auto"/>
        <w:bottom w:val="none" w:sz="0" w:space="0" w:color="auto"/>
        <w:right w:val="none" w:sz="0" w:space="0" w:color="auto"/>
      </w:divBdr>
    </w:div>
    <w:div w:id="1199315322">
      <w:bodyDiv w:val="1"/>
      <w:marLeft w:val="0"/>
      <w:marRight w:val="0"/>
      <w:marTop w:val="0"/>
      <w:marBottom w:val="0"/>
      <w:divBdr>
        <w:top w:val="none" w:sz="0" w:space="0" w:color="auto"/>
        <w:left w:val="none" w:sz="0" w:space="0" w:color="auto"/>
        <w:bottom w:val="none" w:sz="0" w:space="0" w:color="auto"/>
        <w:right w:val="none" w:sz="0" w:space="0" w:color="auto"/>
      </w:divBdr>
    </w:div>
    <w:div w:id="1209299728">
      <w:bodyDiv w:val="1"/>
      <w:marLeft w:val="0"/>
      <w:marRight w:val="0"/>
      <w:marTop w:val="0"/>
      <w:marBottom w:val="0"/>
      <w:divBdr>
        <w:top w:val="none" w:sz="0" w:space="0" w:color="auto"/>
        <w:left w:val="none" w:sz="0" w:space="0" w:color="auto"/>
        <w:bottom w:val="none" w:sz="0" w:space="0" w:color="auto"/>
        <w:right w:val="none" w:sz="0" w:space="0" w:color="auto"/>
      </w:divBdr>
    </w:div>
    <w:div w:id="1226457321">
      <w:bodyDiv w:val="1"/>
      <w:marLeft w:val="0"/>
      <w:marRight w:val="0"/>
      <w:marTop w:val="0"/>
      <w:marBottom w:val="0"/>
      <w:divBdr>
        <w:top w:val="none" w:sz="0" w:space="0" w:color="auto"/>
        <w:left w:val="none" w:sz="0" w:space="0" w:color="auto"/>
        <w:bottom w:val="none" w:sz="0" w:space="0" w:color="auto"/>
        <w:right w:val="none" w:sz="0" w:space="0" w:color="auto"/>
      </w:divBdr>
      <w:divsChild>
        <w:div w:id="1977562448">
          <w:marLeft w:val="0"/>
          <w:marRight w:val="1"/>
          <w:marTop w:val="0"/>
          <w:marBottom w:val="0"/>
          <w:divBdr>
            <w:top w:val="none" w:sz="0" w:space="0" w:color="auto"/>
            <w:left w:val="none" w:sz="0" w:space="0" w:color="auto"/>
            <w:bottom w:val="none" w:sz="0" w:space="0" w:color="auto"/>
            <w:right w:val="none" w:sz="0" w:space="0" w:color="auto"/>
          </w:divBdr>
          <w:divsChild>
            <w:div w:id="622424315">
              <w:marLeft w:val="0"/>
              <w:marRight w:val="0"/>
              <w:marTop w:val="0"/>
              <w:marBottom w:val="0"/>
              <w:divBdr>
                <w:top w:val="none" w:sz="0" w:space="0" w:color="auto"/>
                <w:left w:val="none" w:sz="0" w:space="0" w:color="auto"/>
                <w:bottom w:val="none" w:sz="0" w:space="0" w:color="auto"/>
                <w:right w:val="none" w:sz="0" w:space="0" w:color="auto"/>
              </w:divBdr>
              <w:divsChild>
                <w:div w:id="1922369751">
                  <w:marLeft w:val="0"/>
                  <w:marRight w:val="0"/>
                  <w:marTop w:val="0"/>
                  <w:marBottom w:val="0"/>
                  <w:divBdr>
                    <w:top w:val="none" w:sz="0" w:space="0" w:color="auto"/>
                    <w:left w:val="none" w:sz="0" w:space="0" w:color="auto"/>
                    <w:bottom w:val="none" w:sz="0" w:space="0" w:color="auto"/>
                    <w:right w:val="none" w:sz="0" w:space="0" w:color="auto"/>
                  </w:divBdr>
                  <w:divsChild>
                    <w:div w:id="1282296833">
                      <w:marLeft w:val="0"/>
                      <w:marRight w:val="0"/>
                      <w:marTop w:val="0"/>
                      <w:marBottom w:val="0"/>
                      <w:divBdr>
                        <w:top w:val="none" w:sz="0" w:space="0" w:color="auto"/>
                        <w:left w:val="none" w:sz="0" w:space="0" w:color="auto"/>
                        <w:bottom w:val="none" w:sz="0" w:space="0" w:color="auto"/>
                        <w:right w:val="none" w:sz="0" w:space="0" w:color="auto"/>
                      </w:divBdr>
                      <w:divsChild>
                        <w:div w:id="825515540">
                          <w:marLeft w:val="0"/>
                          <w:marRight w:val="0"/>
                          <w:marTop w:val="120"/>
                          <w:marBottom w:val="360"/>
                          <w:divBdr>
                            <w:top w:val="none" w:sz="0" w:space="0" w:color="auto"/>
                            <w:left w:val="none" w:sz="0" w:space="0" w:color="auto"/>
                            <w:bottom w:val="none" w:sz="0" w:space="0" w:color="auto"/>
                            <w:right w:val="none" w:sz="0" w:space="0" w:color="auto"/>
                          </w:divBdr>
                          <w:divsChild>
                            <w:div w:id="904217763">
                              <w:marLeft w:val="420"/>
                              <w:marRight w:val="0"/>
                              <w:marTop w:val="0"/>
                              <w:marBottom w:val="0"/>
                              <w:divBdr>
                                <w:top w:val="none" w:sz="0" w:space="0" w:color="auto"/>
                                <w:left w:val="none" w:sz="0" w:space="0" w:color="auto"/>
                                <w:bottom w:val="none" w:sz="0" w:space="0" w:color="auto"/>
                                <w:right w:val="none" w:sz="0" w:space="0" w:color="auto"/>
                              </w:divBdr>
                              <w:divsChild>
                                <w:div w:id="1294212026">
                                  <w:marLeft w:val="0"/>
                                  <w:marRight w:val="0"/>
                                  <w:marTop w:val="0"/>
                                  <w:marBottom w:val="0"/>
                                  <w:divBdr>
                                    <w:top w:val="none" w:sz="0" w:space="0" w:color="auto"/>
                                    <w:left w:val="none" w:sz="0" w:space="0" w:color="auto"/>
                                    <w:bottom w:val="none" w:sz="0" w:space="0" w:color="auto"/>
                                    <w:right w:val="none" w:sz="0" w:space="0" w:color="auto"/>
                                  </w:divBdr>
                                  <w:divsChild>
                                    <w:div w:id="6770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569495">
      <w:bodyDiv w:val="1"/>
      <w:marLeft w:val="0"/>
      <w:marRight w:val="0"/>
      <w:marTop w:val="0"/>
      <w:marBottom w:val="0"/>
      <w:divBdr>
        <w:top w:val="none" w:sz="0" w:space="0" w:color="auto"/>
        <w:left w:val="none" w:sz="0" w:space="0" w:color="auto"/>
        <w:bottom w:val="none" w:sz="0" w:space="0" w:color="auto"/>
        <w:right w:val="none" w:sz="0" w:space="0" w:color="auto"/>
      </w:divBdr>
    </w:div>
    <w:div w:id="1231581303">
      <w:bodyDiv w:val="1"/>
      <w:marLeft w:val="0"/>
      <w:marRight w:val="0"/>
      <w:marTop w:val="0"/>
      <w:marBottom w:val="0"/>
      <w:divBdr>
        <w:top w:val="none" w:sz="0" w:space="0" w:color="auto"/>
        <w:left w:val="none" w:sz="0" w:space="0" w:color="auto"/>
        <w:bottom w:val="none" w:sz="0" w:space="0" w:color="auto"/>
        <w:right w:val="none" w:sz="0" w:space="0" w:color="auto"/>
      </w:divBdr>
    </w:div>
    <w:div w:id="1235552899">
      <w:bodyDiv w:val="1"/>
      <w:marLeft w:val="0"/>
      <w:marRight w:val="0"/>
      <w:marTop w:val="0"/>
      <w:marBottom w:val="0"/>
      <w:divBdr>
        <w:top w:val="none" w:sz="0" w:space="0" w:color="auto"/>
        <w:left w:val="none" w:sz="0" w:space="0" w:color="auto"/>
        <w:bottom w:val="none" w:sz="0" w:space="0" w:color="auto"/>
        <w:right w:val="none" w:sz="0" w:space="0" w:color="auto"/>
      </w:divBdr>
    </w:div>
    <w:div w:id="1243489470">
      <w:bodyDiv w:val="1"/>
      <w:marLeft w:val="0"/>
      <w:marRight w:val="0"/>
      <w:marTop w:val="0"/>
      <w:marBottom w:val="0"/>
      <w:divBdr>
        <w:top w:val="none" w:sz="0" w:space="0" w:color="auto"/>
        <w:left w:val="none" w:sz="0" w:space="0" w:color="auto"/>
        <w:bottom w:val="none" w:sz="0" w:space="0" w:color="auto"/>
        <w:right w:val="none" w:sz="0" w:space="0" w:color="auto"/>
      </w:divBdr>
    </w:div>
    <w:div w:id="1260913715">
      <w:bodyDiv w:val="1"/>
      <w:marLeft w:val="0"/>
      <w:marRight w:val="0"/>
      <w:marTop w:val="0"/>
      <w:marBottom w:val="0"/>
      <w:divBdr>
        <w:top w:val="none" w:sz="0" w:space="0" w:color="auto"/>
        <w:left w:val="none" w:sz="0" w:space="0" w:color="auto"/>
        <w:bottom w:val="none" w:sz="0" w:space="0" w:color="auto"/>
        <w:right w:val="none" w:sz="0" w:space="0" w:color="auto"/>
      </w:divBdr>
      <w:divsChild>
        <w:div w:id="1426999839">
          <w:marLeft w:val="0"/>
          <w:marRight w:val="0"/>
          <w:marTop w:val="34"/>
          <w:marBottom w:val="34"/>
          <w:divBdr>
            <w:top w:val="none" w:sz="0" w:space="0" w:color="auto"/>
            <w:left w:val="none" w:sz="0" w:space="0" w:color="auto"/>
            <w:bottom w:val="none" w:sz="0" w:space="0" w:color="auto"/>
            <w:right w:val="none" w:sz="0" w:space="0" w:color="auto"/>
          </w:divBdr>
        </w:div>
        <w:div w:id="518086358">
          <w:marLeft w:val="0"/>
          <w:marRight w:val="0"/>
          <w:marTop w:val="0"/>
          <w:marBottom w:val="0"/>
          <w:divBdr>
            <w:top w:val="none" w:sz="0" w:space="0" w:color="auto"/>
            <w:left w:val="none" w:sz="0" w:space="0" w:color="auto"/>
            <w:bottom w:val="none" w:sz="0" w:space="0" w:color="auto"/>
            <w:right w:val="none" w:sz="0" w:space="0" w:color="auto"/>
          </w:divBdr>
        </w:div>
      </w:divsChild>
    </w:div>
    <w:div w:id="1262682767">
      <w:bodyDiv w:val="1"/>
      <w:marLeft w:val="0"/>
      <w:marRight w:val="0"/>
      <w:marTop w:val="0"/>
      <w:marBottom w:val="0"/>
      <w:divBdr>
        <w:top w:val="none" w:sz="0" w:space="0" w:color="auto"/>
        <w:left w:val="none" w:sz="0" w:space="0" w:color="auto"/>
        <w:bottom w:val="none" w:sz="0" w:space="0" w:color="auto"/>
        <w:right w:val="none" w:sz="0" w:space="0" w:color="auto"/>
      </w:divBdr>
    </w:div>
    <w:div w:id="1284271361">
      <w:bodyDiv w:val="1"/>
      <w:marLeft w:val="0"/>
      <w:marRight w:val="0"/>
      <w:marTop w:val="0"/>
      <w:marBottom w:val="0"/>
      <w:divBdr>
        <w:top w:val="none" w:sz="0" w:space="0" w:color="auto"/>
        <w:left w:val="none" w:sz="0" w:space="0" w:color="auto"/>
        <w:bottom w:val="none" w:sz="0" w:space="0" w:color="auto"/>
        <w:right w:val="none" w:sz="0" w:space="0" w:color="auto"/>
      </w:divBdr>
    </w:div>
    <w:div w:id="1284965745">
      <w:bodyDiv w:val="1"/>
      <w:marLeft w:val="0"/>
      <w:marRight w:val="0"/>
      <w:marTop w:val="0"/>
      <w:marBottom w:val="0"/>
      <w:divBdr>
        <w:top w:val="none" w:sz="0" w:space="0" w:color="auto"/>
        <w:left w:val="none" w:sz="0" w:space="0" w:color="auto"/>
        <w:bottom w:val="none" w:sz="0" w:space="0" w:color="auto"/>
        <w:right w:val="none" w:sz="0" w:space="0" w:color="auto"/>
      </w:divBdr>
    </w:div>
    <w:div w:id="1306623448">
      <w:bodyDiv w:val="1"/>
      <w:marLeft w:val="0"/>
      <w:marRight w:val="0"/>
      <w:marTop w:val="0"/>
      <w:marBottom w:val="0"/>
      <w:divBdr>
        <w:top w:val="none" w:sz="0" w:space="0" w:color="auto"/>
        <w:left w:val="none" w:sz="0" w:space="0" w:color="auto"/>
        <w:bottom w:val="none" w:sz="0" w:space="0" w:color="auto"/>
        <w:right w:val="none" w:sz="0" w:space="0" w:color="auto"/>
      </w:divBdr>
    </w:div>
    <w:div w:id="1310938675">
      <w:bodyDiv w:val="1"/>
      <w:marLeft w:val="0"/>
      <w:marRight w:val="0"/>
      <w:marTop w:val="0"/>
      <w:marBottom w:val="0"/>
      <w:divBdr>
        <w:top w:val="none" w:sz="0" w:space="0" w:color="auto"/>
        <w:left w:val="none" w:sz="0" w:space="0" w:color="auto"/>
        <w:bottom w:val="none" w:sz="0" w:space="0" w:color="auto"/>
        <w:right w:val="none" w:sz="0" w:space="0" w:color="auto"/>
      </w:divBdr>
    </w:div>
    <w:div w:id="1313753136">
      <w:bodyDiv w:val="1"/>
      <w:marLeft w:val="0"/>
      <w:marRight w:val="0"/>
      <w:marTop w:val="0"/>
      <w:marBottom w:val="0"/>
      <w:divBdr>
        <w:top w:val="none" w:sz="0" w:space="0" w:color="auto"/>
        <w:left w:val="none" w:sz="0" w:space="0" w:color="auto"/>
        <w:bottom w:val="none" w:sz="0" w:space="0" w:color="auto"/>
        <w:right w:val="none" w:sz="0" w:space="0" w:color="auto"/>
      </w:divBdr>
    </w:div>
    <w:div w:id="1325087443">
      <w:bodyDiv w:val="1"/>
      <w:marLeft w:val="0"/>
      <w:marRight w:val="0"/>
      <w:marTop w:val="0"/>
      <w:marBottom w:val="0"/>
      <w:divBdr>
        <w:top w:val="none" w:sz="0" w:space="0" w:color="auto"/>
        <w:left w:val="none" w:sz="0" w:space="0" w:color="auto"/>
        <w:bottom w:val="none" w:sz="0" w:space="0" w:color="auto"/>
        <w:right w:val="none" w:sz="0" w:space="0" w:color="auto"/>
      </w:divBdr>
    </w:div>
    <w:div w:id="1377701387">
      <w:bodyDiv w:val="1"/>
      <w:marLeft w:val="0"/>
      <w:marRight w:val="0"/>
      <w:marTop w:val="0"/>
      <w:marBottom w:val="0"/>
      <w:divBdr>
        <w:top w:val="none" w:sz="0" w:space="0" w:color="auto"/>
        <w:left w:val="none" w:sz="0" w:space="0" w:color="auto"/>
        <w:bottom w:val="none" w:sz="0" w:space="0" w:color="auto"/>
        <w:right w:val="none" w:sz="0" w:space="0" w:color="auto"/>
      </w:divBdr>
    </w:div>
    <w:div w:id="1425998584">
      <w:bodyDiv w:val="1"/>
      <w:marLeft w:val="0"/>
      <w:marRight w:val="0"/>
      <w:marTop w:val="0"/>
      <w:marBottom w:val="0"/>
      <w:divBdr>
        <w:top w:val="none" w:sz="0" w:space="0" w:color="auto"/>
        <w:left w:val="none" w:sz="0" w:space="0" w:color="auto"/>
        <w:bottom w:val="none" w:sz="0" w:space="0" w:color="auto"/>
        <w:right w:val="none" w:sz="0" w:space="0" w:color="auto"/>
      </w:divBdr>
    </w:div>
    <w:div w:id="1444694323">
      <w:bodyDiv w:val="1"/>
      <w:marLeft w:val="0"/>
      <w:marRight w:val="0"/>
      <w:marTop w:val="0"/>
      <w:marBottom w:val="0"/>
      <w:divBdr>
        <w:top w:val="none" w:sz="0" w:space="0" w:color="auto"/>
        <w:left w:val="none" w:sz="0" w:space="0" w:color="auto"/>
        <w:bottom w:val="none" w:sz="0" w:space="0" w:color="auto"/>
        <w:right w:val="none" w:sz="0" w:space="0" w:color="auto"/>
      </w:divBdr>
      <w:divsChild>
        <w:div w:id="2006778102">
          <w:marLeft w:val="0"/>
          <w:marRight w:val="0"/>
          <w:marTop w:val="0"/>
          <w:marBottom w:val="0"/>
          <w:divBdr>
            <w:top w:val="none" w:sz="0" w:space="0" w:color="auto"/>
            <w:left w:val="none" w:sz="0" w:space="0" w:color="auto"/>
            <w:bottom w:val="none" w:sz="0" w:space="0" w:color="auto"/>
            <w:right w:val="none" w:sz="0" w:space="0" w:color="auto"/>
          </w:divBdr>
          <w:divsChild>
            <w:div w:id="16000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4358">
      <w:bodyDiv w:val="1"/>
      <w:marLeft w:val="0"/>
      <w:marRight w:val="0"/>
      <w:marTop w:val="0"/>
      <w:marBottom w:val="0"/>
      <w:divBdr>
        <w:top w:val="none" w:sz="0" w:space="0" w:color="auto"/>
        <w:left w:val="none" w:sz="0" w:space="0" w:color="auto"/>
        <w:bottom w:val="none" w:sz="0" w:space="0" w:color="auto"/>
        <w:right w:val="none" w:sz="0" w:space="0" w:color="auto"/>
      </w:divBdr>
    </w:div>
    <w:div w:id="1469278803">
      <w:bodyDiv w:val="1"/>
      <w:marLeft w:val="0"/>
      <w:marRight w:val="0"/>
      <w:marTop w:val="0"/>
      <w:marBottom w:val="0"/>
      <w:divBdr>
        <w:top w:val="none" w:sz="0" w:space="0" w:color="auto"/>
        <w:left w:val="none" w:sz="0" w:space="0" w:color="auto"/>
        <w:bottom w:val="none" w:sz="0" w:space="0" w:color="auto"/>
        <w:right w:val="none" w:sz="0" w:space="0" w:color="auto"/>
      </w:divBdr>
    </w:div>
    <w:div w:id="1494448632">
      <w:bodyDiv w:val="1"/>
      <w:marLeft w:val="0"/>
      <w:marRight w:val="0"/>
      <w:marTop w:val="0"/>
      <w:marBottom w:val="0"/>
      <w:divBdr>
        <w:top w:val="none" w:sz="0" w:space="0" w:color="auto"/>
        <w:left w:val="none" w:sz="0" w:space="0" w:color="auto"/>
        <w:bottom w:val="none" w:sz="0" w:space="0" w:color="auto"/>
        <w:right w:val="none" w:sz="0" w:space="0" w:color="auto"/>
      </w:divBdr>
      <w:divsChild>
        <w:div w:id="1908343687">
          <w:marLeft w:val="0"/>
          <w:marRight w:val="0"/>
          <w:marTop w:val="0"/>
          <w:marBottom w:val="0"/>
          <w:divBdr>
            <w:top w:val="none" w:sz="0" w:space="0" w:color="auto"/>
            <w:left w:val="none" w:sz="0" w:space="0" w:color="auto"/>
            <w:bottom w:val="none" w:sz="0" w:space="0" w:color="auto"/>
            <w:right w:val="none" w:sz="0" w:space="0" w:color="auto"/>
          </w:divBdr>
          <w:divsChild>
            <w:div w:id="351033640">
              <w:marLeft w:val="0"/>
              <w:marRight w:val="0"/>
              <w:marTop w:val="0"/>
              <w:marBottom w:val="0"/>
              <w:divBdr>
                <w:top w:val="none" w:sz="0" w:space="0" w:color="auto"/>
                <w:left w:val="none" w:sz="0" w:space="0" w:color="auto"/>
                <w:bottom w:val="none" w:sz="0" w:space="0" w:color="auto"/>
                <w:right w:val="none" w:sz="0" w:space="0" w:color="auto"/>
              </w:divBdr>
              <w:divsChild>
                <w:div w:id="627124788">
                  <w:marLeft w:val="0"/>
                  <w:marRight w:val="0"/>
                  <w:marTop w:val="0"/>
                  <w:marBottom w:val="0"/>
                  <w:divBdr>
                    <w:top w:val="none" w:sz="0" w:space="0" w:color="auto"/>
                    <w:left w:val="none" w:sz="0" w:space="0" w:color="auto"/>
                    <w:bottom w:val="none" w:sz="0" w:space="0" w:color="auto"/>
                    <w:right w:val="none" w:sz="0" w:space="0" w:color="auto"/>
                  </w:divBdr>
                  <w:divsChild>
                    <w:div w:id="2253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6785">
      <w:bodyDiv w:val="1"/>
      <w:marLeft w:val="0"/>
      <w:marRight w:val="0"/>
      <w:marTop w:val="0"/>
      <w:marBottom w:val="0"/>
      <w:divBdr>
        <w:top w:val="none" w:sz="0" w:space="0" w:color="auto"/>
        <w:left w:val="none" w:sz="0" w:space="0" w:color="auto"/>
        <w:bottom w:val="none" w:sz="0" w:space="0" w:color="auto"/>
        <w:right w:val="none" w:sz="0" w:space="0" w:color="auto"/>
      </w:divBdr>
    </w:div>
    <w:div w:id="1555313599">
      <w:bodyDiv w:val="1"/>
      <w:marLeft w:val="0"/>
      <w:marRight w:val="0"/>
      <w:marTop w:val="0"/>
      <w:marBottom w:val="0"/>
      <w:divBdr>
        <w:top w:val="none" w:sz="0" w:space="0" w:color="auto"/>
        <w:left w:val="none" w:sz="0" w:space="0" w:color="auto"/>
        <w:bottom w:val="none" w:sz="0" w:space="0" w:color="auto"/>
        <w:right w:val="none" w:sz="0" w:space="0" w:color="auto"/>
      </w:divBdr>
    </w:div>
    <w:div w:id="1556894920">
      <w:bodyDiv w:val="1"/>
      <w:marLeft w:val="0"/>
      <w:marRight w:val="0"/>
      <w:marTop w:val="0"/>
      <w:marBottom w:val="0"/>
      <w:divBdr>
        <w:top w:val="none" w:sz="0" w:space="0" w:color="auto"/>
        <w:left w:val="none" w:sz="0" w:space="0" w:color="auto"/>
        <w:bottom w:val="none" w:sz="0" w:space="0" w:color="auto"/>
        <w:right w:val="none" w:sz="0" w:space="0" w:color="auto"/>
      </w:divBdr>
    </w:div>
    <w:div w:id="1562207110">
      <w:bodyDiv w:val="1"/>
      <w:marLeft w:val="0"/>
      <w:marRight w:val="0"/>
      <w:marTop w:val="0"/>
      <w:marBottom w:val="0"/>
      <w:divBdr>
        <w:top w:val="none" w:sz="0" w:space="0" w:color="auto"/>
        <w:left w:val="none" w:sz="0" w:space="0" w:color="auto"/>
        <w:bottom w:val="none" w:sz="0" w:space="0" w:color="auto"/>
        <w:right w:val="none" w:sz="0" w:space="0" w:color="auto"/>
      </w:divBdr>
    </w:div>
    <w:div w:id="1568998498">
      <w:bodyDiv w:val="1"/>
      <w:marLeft w:val="0"/>
      <w:marRight w:val="0"/>
      <w:marTop w:val="0"/>
      <w:marBottom w:val="0"/>
      <w:divBdr>
        <w:top w:val="none" w:sz="0" w:space="0" w:color="auto"/>
        <w:left w:val="none" w:sz="0" w:space="0" w:color="auto"/>
        <w:bottom w:val="none" w:sz="0" w:space="0" w:color="auto"/>
        <w:right w:val="none" w:sz="0" w:space="0" w:color="auto"/>
      </w:divBdr>
    </w:div>
    <w:div w:id="1573126779">
      <w:bodyDiv w:val="1"/>
      <w:marLeft w:val="0"/>
      <w:marRight w:val="0"/>
      <w:marTop w:val="0"/>
      <w:marBottom w:val="0"/>
      <w:divBdr>
        <w:top w:val="none" w:sz="0" w:space="0" w:color="auto"/>
        <w:left w:val="none" w:sz="0" w:space="0" w:color="auto"/>
        <w:bottom w:val="none" w:sz="0" w:space="0" w:color="auto"/>
        <w:right w:val="none" w:sz="0" w:space="0" w:color="auto"/>
      </w:divBdr>
    </w:div>
    <w:div w:id="1581676451">
      <w:bodyDiv w:val="1"/>
      <w:marLeft w:val="0"/>
      <w:marRight w:val="0"/>
      <w:marTop w:val="0"/>
      <w:marBottom w:val="0"/>
      <w:divBdr>
        <w:top w:val="none" w:sz="0" w:space="0" w:color="auto"/>
        <w:left w:val="none" w:sz="0" w:space="0" w:color="auto"/>
        <w:bottom w:val="none" w:sz="0" w:space="0" w:color="auto"/>
        <w:right w:val="none" w:sz="0" w:space="0" w:color="auto"/>
      </w:divBdr>
      <w:divsChild>
        <w:div w:id="1546257050">
          <w:marLeft w:val="0"/>
          <w:marRight w:val="1"/>
          <w:marTop w:val="0"/>
          <w:marBottom w:val="0"/>
          <w:divBdr>
            <w:top w:val="none" w:sz="0" w:space="0" w:color="auto"/>
            <w:left w:val="none" w:sz="0" w:space="0" w:color="auto"/>
            <w:bottom w:val="none" w:sz="0" w:space="0" w:color="auto"/>
            <w:right w:val="none" w:sz="0" w:space="0" w:color="auto"/>
          </w:divBdr>
          <w:divsChild>
            <w:div w:id="669793950">
              <w:marLeft w:val="0"/>
              <w:marRight w:val="0"/>
              <w:marTop w:val="0"/>
              <w:marBottom w:val="0"/>
              <w:divBdr>
                <w:top w:val="none" w:sz="0" w:space="0" w:color="auto"/>
                <w:left w:val="none" w:sz="0" w:space="0" w:color="auto"/>
                <w:bottom w:val="none" w:sz="0" w:space="0" w:color="auto"/>
                <w:right w:val="none" w:sz="0" w:space="0" w:color="auto"/>
              </w:divBdr>
              <w:divsChild>
                <w:div w:id="440615531">
                  <w:marLeft w:val="0"/>
                  <w:marRight w:val="0"/>
                  <w:marTop w:val="0"/>
                  <w:marBottom w:val="0"/>
                  <w:divBdr>
                    <w:top w:val="none" w:sz="0" w:space="0" w:color="auto"/>
                    <w:left w:val="none" w:sz="0" w:space="0" w:color="auto"/>
                    <w:bottom w:val="none" w:sz="0" w:space="0" w:color="auto"/>
                    <w:right w:val="none" w:sz="0" w:space="0" w:color="auto"/>
                  </w:divBdr>
                  <w:divsChild>
                    <w:div w:id="1592591397">
                      <w:marLeft w:val="0"/>
                      <w:marRight w:val="0"/>
                      <w:marTop w:val="0"/>
                      <w:marBottom w:val="0"/>
                      <w:divBdr>
                        <w:top w:val="none" w:sz="0" w:space="0" w:color="auto"/>
                        <w:left w:val="none" w:sz="0" w:space="0" w:color="auto"/>
                        <w:bottom w:val="none" w:sz="0" w:space="0" w:color="auto"/>
                        <w:right w:val="none" w:sz="0" w:space="0" w:color="auto"/>
                      </w:divBdr>
                      <w:divsChild>
                        <w:div w:id="937375310">
                          <w:marLeft w:val="0"/>
                          <w:marRight w:val="0"/>
                          <w:marTop w:val="120"/>
                          <w:marBottom w:val="360"/>
                          <w:divBdr>
                            <w:top w:val="none" w:sz="0" w:space="0" w:color="auto"/>
                            <w:left w:val="none" w:sz="0" w:space="0" w:color="auto"/>
                            <w:bottom w:val="none" w:sz="0" w:space="0" w:color="auto"/>
                            <w:right w:val="none" w:sz="0" w:space="0" w:color="auto"/>
                          </w:divBdr>
                          <w:divsChild>
                            <w:div w:id="1581212567">
                              <w:marLeft w:val="0"/>
                              <w:marRight w:val="0"/>
                              <w:marTop w:val="0"/>
                              <w:marBottom w:val="0"/>
                              <w:divBdr>
                                <w:top w:val="none" w:sz="0" w:space="0" w:color="auto"/>
                                <w:left w:val="none" w:sz="0" w:space="0" w:color="auto"/>
                                <w:bottom w:val="none" w:sz="0" w:space="0" w:color="auto"/>
                                <w:right w:val="none" w:sz="0" w:space="0" w:color="auto"/>
                              </w:divBdr>
                              <w:divsChild>
                                <w:div w:id="12961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190160">
      <w:bodyDiv w:val="1"/>
      <w:marLeft w:val="0"/>
      <w:marRight w:val="0"/>
      <w:marTop w:val="0"/>
      <w:marBottom w:val="0"/>
      <w:divBdr>
        <w:top w:val="none" w:sz="0" w:space="0" w:color="auto"/>
        <w:left w:val="none" w:sz="0" w:space="0" w:color="auto"/>
        <w:bottom w:val="none" w:sz="0" w:space="0" w:color="auto"/>
        <w:right w:val="none" w:sz="0" w:space="0" w:color="auto"/>
      </w:divBdr>
    </w:div>
    <w:div w:id="1610896778">
      <w:bodyDiv w:val="1"/>
      <w:marLeft w:val="0"/>
      <w:marRight w:val="0"/>
      <w:marTop w:val="0"/>
      <w:marBottom w:val="0"/>
      <w:divBdr>
        <w:top w:val="none" w:sz="0" w:space="0" w:color="auto"/>
        <w:left w:val="none" w:sz="0" w:space="0" w:color="auto"/>
        <w:bottom w:val="none" w:sz="0" w:space="0" w:color="auto"/>
        <w:right w:val="none" w:sz="0" w:space="0" w:color="auto"/>
      </w:divBdr>
    </w:div>
    <w:div w:id="1640962267">
      <w:bodyDiv w:val="1"/>
      <w:marLeft w:val="0"/>
      <w:marRight w:val="0"/>
      <w:marTop w:val="0"/>
      <w:marBottom w:val="0"/>
      <w:divBdr>
        <w:top w:val="none" w:sz="0" w:space="0" w:color="auto"/>
        <w:left w:val="none" w:sz="0" w:space="0" w:color="auto"/>
        <w:bottom w:val="none" w:sz="0" w:space="0" w:color="auto"/>
        <w:right w:val="none" w:sz="0" w:space="0" w:color="auto"/>
      </w:divBdr>
      <w:divsChild>
        <w:div w:id="719862047">
          <w:marLeft w:val="0"/>
          <w:marRight w:val="1"/>
          <w:marTop w:val="0"/>
          <w:marBottom w:val="0"/>
          <w:divBdr>
            <w:top w:val="none" w:sz="0" w:space="0" w:color="auto"/>
            <w:left w:val="none" w:sz="0" w:space="0" w:color="auto"/>
            <w:bottom w:val="none" w:sz="0" w:space="0" w:color="auto"/>
            <w:right w:val="none" w:sz="0" w:space="0" w:color="auto"/>
          </w:divBdr>
          <w:divsChild>
            <w:div w:id="1673214274">
              <w:marLeft w:val="0"/>
              <w:marRight w:val="0"/>
              <w:marTop w:val="0"/>
              <w:marBottom w:val="0"/>
              <w:divBdr>
                <w:top w:val="none" w:sz="0" w:space="0" w:color="auto"/>
                <w:left w:val="none" w:sz="0" w:space="0" w:color="auto"/>
                <w:bottom w:val="none" w:sz="0" w:space="0" w:color="auto"/>
                <w:right w:val="none" w:sz="0" w:space="0" w:color="auto"/>
              </w:divBdr>
              <w:divsChild>
                <w:div w:id="1218856427">
                  <w:marLeft w:val="0"/>
                  <w:marRight w:val="0"/>
                  <w:marTop w:val="0"/>
                  <w:marBottom w:val="0"/>
                  <w:divBdr>
                    <w:top w:val="none" w:sz="0" w:space="0" w:color="auto"/>
                    <w:left w:val="none" w:sz="0" w:space="0" w:color="auto"/>
                    <w:bottom w:val="none" w:sz="0" w:space="0" w:color="auto"/>
                    <w:right w:val="none" w:sz="0" w:space="0" w:color="auto"/>
                  </w:divBdr>
                  <w:divsChild>
                    <w:div w:id="1761020697">
                      <w:marLeft w:val="0"/>
                      <w:marRight w:val="0"/>
                      <w:marTop w:val="0"/>
                      <w:marBottom w:val="0"/>
                      <w:divBdr>
                        <w:top w:val="none" w:sz="0" w:space="0" w:color="auto"/>
                        <w:left w:val="none" w:sz="0" w:space="0" w:color="auto"/>
                        <w:bottom w:val="none" w:sz="0" w:space="0" w:color="auto"/>
                        <w:right w:val="none" w:sz="0" w:space="0" w:color="auto"/>
                      </w:divBdr>
                      <w:divsChild>
                        <w:div w:id="1844124309">
                          <w:marLeft w:val="0"/>
                          <w:marRight w:val="0"/>
                          <w:marTop w:val="120"/>
                          <w:marBottom w:val="360"/>
                          <w:divBdr>
                            <w:top w:val="none" w:sz="0" w:space="0" w:color="auto"/>
                            <w:left w:val="none" w:sz="0" w:space="0" w:color="auto"/>
                            <w:bottom w:val="none" w:sz="0" w:space="0" w:color="auto"/>
                            <w:right w:val="none" w:sz="0" w:space="0" w:color="auto"/>
                          </w:divBdr>
                          <w:divsChild>
                            <w:div w:id="1825195439">
                              <w:marLeft w:val="420"/>
                              <w:marRight w:val="0"/>
                              <w:marTop w:val="0"/>
                              <w:marBottom w:val="0"/>
                              <w:divBdr>
                                <w:top w:val="none" w:sz="0" w:space="0" w:color="auto"/>
                                <w:left w:val="none" w:sz="0" w:space="0" w:color="auto"/>
                                <w:bottom w:val="none" w:sz="0" w:space="0" w:color="auto"/>
                                <w:right w:val="none" w:sz="0" w:space="0" w:color="auto"/>
                              </w:divBdr>
                              <w:divsChild>
                                <w:div w:id="1677344762">
                                  <w:marLeft w:val="0"/>
                                  <w:marRight w:val="0"/>
                                  <w:marTop w:val="0"/>
                                  <w:marBottom w:val="0"/>
                                  <w:divBdr>
                                    <w:top w:val="none" w:sz="0" w:space="0" w:color="auto"/>
                                    <w:left w:val="none" w:sz="0" w:space="0" w:color="auto"/>
                                    <w:bottom w:val="none" w:sz="0" w:space="0" w:color="auto"/>
                                    <w:right w:val="none" w:sz="0" w:space="0" w:color="auto"/>
                                  </w:divBdr>
                                  <w:divsChild>
                                    <w:div w:id="2109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830433">
      <w:bodyDiv w:val="1"/>
      <w:marLeft w:val="0"/>
      <w:marRight w:val="0"/>
      <w:marTop w:val="0"/>
      <w:marBottom w:val="0"/>
      <w:divBdr>
        <w:top w:val="none" w:sz="0" w:space="0" w:color="auto"/>
        <w:left w:val="none" w:sz="0" w:space="0" w:color="auto"/>
        <w:bottom w:val="none" w:sz="0" w:space="0" w:color="auto"/>
        <w:right w:val="none" w:sz="0" w:space="0" w:color="auto"/>
      </w:divBdr>
    </w:div>
    <w:div w:id="1671566274">
      <w:bodyDiv w:val="1"/>
      <w:marLeft w:val="0"/>
      <w:marRight w:val="0"/>
      <w:marTop w:val="0"/>
      <w:marBottom w:val="0"/>
      <w:divBdr>
        <w:top w:val="none" w:sz="0" w:space="0" w:color="auto"/>
        <w:left w:val="none" w:sz="0" w:space="0" w:color="auto"/>
        <w:bottom w:val="none" w:sz="0" w:space="0" w:color="auto"/>
        <w:right w:val="none" w:sz="0" w:space="0" w:color="auto"/>
      </w:divBdr>
    </w:div>
    <w:div w:id="1671903342">
      <w:bodyDiv w:val="1"/>
      <w:marLeft w:val="0"/>
      <w:marRight w:val="0"/>
      <w:marTop w:val="0"/>
      <w:marBottom w:val="0"/>
      <w:divBdr>
        <w:top w:val="none" w:sz="0" w:space="0" w:color="auto"/>
        <w:left w:val="none" w:sz="0" w:space="0" w:color="auto"/>
        <w:bottom w:val="none" w:sz="0" w:space="0" w:color="auto"/>
        <w:right w:val="none" w:sz="0" w:space="0" w:color="auto"/>
      </w:divBdr>
    </w:div>
    <w:div w:id="1673069015">
      <w:bodyDiv w:val="1"/>
      <w:marLeft w:val="0"/>
      <w:marRight w:val="0"/>
      <w:marTop w:val="0"/>
      <w:marBottom w:val="0"/>
      <w:divBdr>
        <w:top w:val="none" w:sz="0" w:space="0" w:color="auto"/>
        <w:left w:val="none" w:sz="0" w:space="0" w:color="auto"/>
        <w:bottom w:val="none" w:sz="0" w:space="0" w:color="auto"/>
        <w:right w:val="none" w:sz="0" w:space="0" w:color="auto"/>
      </w:divBdr>
      <w:divsChild>
        <w:div w:id="540094116">
          <w:marLeft w:val="0"/>
          <w:marRight w:val="1"/>
          <w:marTop w:val="0"/>
          <w:marBottom w:val="0"/>
          <w:divBdr>
            <w:top w:val="none" w:sz="0" w:space="0" w:color="auto"/>
            <w:left w:val="none" w:sz="0" w:space="0" w:color="auto"/>
            <w:bottom w:val="none" w:sz="0" w:space="0" w:color="auto"/>
            <w:right w:val="none" w:sz="0" w:space="0" w:color="auto"/>
          </w:divBdr>
          <w:divsChild>
            <w:div w:id="417794563">
              <w:marLeft w:val="0"/>
              <w:marRight w:val="0"/>
              <w:marTop w:val="0"/>
              <w:marBottom w:val="0"/>
              <w:divBdr>
                <w:top w:val="none" w:sz="0" w:space="0" w:color="auto"/>
                <w:left w:val="none" w:sz="0" w:space="0" w:color="auto"/>
                <w:bottom w:val="none" w:sz="0" w:space="0" w:color="auto"/>
                <w:right w:val="none" w:sz="0" w:space="0" w:color="auto"/>
              </w:divBdr>
              <w:divsChild>
                <w:div w:id="1696879626">
                  <w:marLeft w:val="0"/>
                  <w:marRight w:val="1"/>
                  <w:marTop w:val="0"/>
                  <w:marBottom w:val="0"/>
                  <w:divBdr>
                    <w:top w:val="none" w:sz="0" w:space="0" w:color="auto"/>
                    <w:left w:val="none" w:sz="0" w:space="0" w:color="auto"/>
                    <w:bottom w:val="none" w:sz="0" w:space="0" w:color="auto"/>
                    <w:right w:val="none" w:sz="0" w:space="0" w:color="auto"/>
                  </w:divBdr>
                  <w:divsChild>
                    <w:div w:id="1436319048">
                      <w:marLeft w:val="0"/>
                      <w:marRight w:val="0"/>
                      <w:marTop w:val="0"/>
                      <w:marBottom w:val="0"/>
                      <w:divBdr>
                        <w:top w:val="none" w:sz="0" w:space="0" w:color="auto"/>
                        <w:left w:val="none" w:sz="0" w:space="0" w:color="auto"/>
                        <w:bottom w:val="none" w:sz="0" w:space="0" w:color="auto"/>
                        <w:right w:val="none" w:sz="0" w:space="0" w:color="auto"/>
                      </w:divBdr>
                      <w:divsChild>
                        <w:div w:id="828523423">
                          <w:marLeft w:val="0"/>
                          <w:marRight w:val="0"/>
                          <w:marTop w:val="0"/>
                          <w:marBottom w:val="0"/>
                          <w:divBdr>
                            <w:top w:val="none" w:sz="0" w:space="0" w:color="auto"/>
                            <w:left w:val="none" w:sz="0" w:space="0" w:color="auto"/>
                            <w:bottom w:val="none" w:sz="0" w:space="0" w:color="auto"/>
                            <w:right w:val="none" w:sz="0" w:space="0" w:color="auto"/>
                          </w:divBdr>
                          <w:divsChild>
                            <w:div w:id="724571976">
                              <w:marLeft w:val="0"/>
                              <w:marRight w:val="0"/>
                              <w:marTop w:val="120"/>
                              <w:marBottom w:val="360"/>
                              <w:divBdr>
                                <w:top w:val="none" w:sz="0" w:space="0" w:color="auto"/>
                                <w:left w:val="none" w:sz="0" w:space="0" w:color="auto"/>
                                <w:bottom w:val="none" w:sz="0" w:space="0" w:color="auto"/>
                                <w:right w:val="none" w:sz="0" w:space="0" w:color="auto"/>
                              </w:divBdr>
                              <w:divsChild>
                                <w:div w:id="73362914">
                                  <w:marLeft w:val="0"/>
                                  <w:marRight w:val="0"/>
                                  <w:marTop w:val="0"/>
                                  <w:marBottom w:val="0"/>
                                  <w:divBdr>
                                    <w:top w:val="none" w:sz="0" w:space="0" w:color="auto"/>
                                    <w:left w:val="none" w:sz="0" w:space="0" w:color="auto"/>
                                    <w:bottom w:val="none" w:sz="0" w:space="0" w:color="auto"/>
                                    <w:right w:val="none" w:sz="0" w:space="0" w:color="auto"/>
                                  </w:divBdr>
                                  <w:divsChild>
                                    <w:div w:id="9433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80533">
      <w:bodyDiv w:val="1"/>
      <w:marLeft w:val="0"/>
      <w:marRight w:val="0"/>
      <w:marTop w:val="0"/>
      <w:marBottom w:val="0"/>
      <w:divBdr>
        <w:top w:val="none" w:sz="0" w:space="0" w:color="auto"/>
        <w:left w:val="none" w:sz="0" w:space="0" w:color="auto"/>
        <w:bottom w:val="none" w:sz="0" w:space="0" w:color="auto"/>
        <w:right w:val="none" w:sz="0" w:space="0" w:color="auto"/>
      </w:divBdr>
      <w:divsChild>
        <w:div w:id="1364480585">
          <w:marLeft w:val="0"/>
          <w:marRight w:val="1"/>
          <w:marTop w:val="0"/>
          <w:marBottom w:val="0"/>
          <w:divBdr>
            <w:top w:val="none" w:sz="0" w:space="0" w:color="auto"/>
            <w:left w:val="none" w:sz="0" w:space="0" w:color="auto"/>
            <w:bottom w:val="none" w:sz="0" w:space="0" w:color="auto"/>
            <w:right w:val="none" w:sz="0" w:space="0" w:color="auto"/>
          </w:divBdr>
          <w:divsChild>
            <w:div w:id="763964925">
              <w:marLeft w:val="0"/>
              <w:marRight w:val="0"/>
              <w:marTop w:val="0"/>
              <w:marBottom w:val="0"/>
              <w:divBdr>
                <w:top w:val="none" w:sz="0" w:space="0" w:color="auto"/>
                <w:left w:val="none" w:sz="0" w:space="0" w:color="auto"/>
                <w:bottom w:val="none" w:sz="0" w:space="0" w:color="auto"/>
                <w:right w:val="none" w:sz="0" w:space="0" w:color="auto"/>
              </w:divBdr>
              <w:divsChild>
                <w:div w:id="1806774250">
                  <w:marLeft w:val="0"/>
                  <w:marRight w:val="1"/>
                  <w:marTop w:val="0"/>
                  <w:marBottom w:val="0"/>
                  <w:divBdr>
                    <w:top w:val="none" w:sz="0" w:space="0" w:color="auto"/>
                    <w:left w:val="none" w:sz="0" w:space="0" w:color="auto"/>
                    <w:bottom w:val="none" w:sz="0" w:space="0" w:color="auto"/>
                    <w:right w:val="none" w:sz="0" w:space="0" w:color="auto"/>
                  </w:divBdr>
                  <w:divsChild>
                    <w:div w:id="1875926843">
                      <w:marLeft w:val="0"/>
                      <w:marRight w:val="0"/>
                      <w:marTop w:val="0"/>
                      <w:marBottom w:val="0"/>
                      <w:divBdr>
                        <w:top w:val="none" w:sz="0" w:space="0" w:color="auto"/>
                        <w:left w:val="none" w:sz="0" w:space="0" w:color="auto"/>
                        <w:bottom w:val="none" w:sz="0" w:space="0" w:color="auto"/>
                        <w:right w:val="none" w:sz="0" w:space="0" w:color="auto"/>
                      </w:divBdr>
                      <w:divsChild>
                        <w:div w:id="98573871">
                          <w:marLeft w:val="0"/>
                          <w:marRight w:val="0"/>
                          <w:marTop w:val="0"/>
                          <w:marBottom w:val="0"/>
                          <w:divBdr>
                            <w:top w:val="none" w:sz="0" w:space="0" w:color="auto"/>
                            <w:left w:val="none" w:sz="0" w:space="0" w:color="auto"/>
                            <w:bottom w:val="none" w:sz="0" w:space="0" w:color="auto"/>
                            <w:right w:val="none" w:sz="0" w:space="0" w:color="auto"/>
                          </w:divBdr>
                          <w:divsChild>
                            <w:div w:id="996415823">
                              <w:marLeft w:val="0"/>
                              <w:marRight w:val="0"/>
                              <w:marTop w:val="120"/>
                              <w:marBottom w:val="360"/>
                              <w:divBdr>
                                <w:top w:val="none" w:sz="0" w:space="0" w:color="auto"/>
                                <w:left w:val="none" w:sz="0" w:space="0" w:color="auto"/>
                                <w:bottom w:val="none" w:sz="0" w:space="0" w:color="auto"/>
                                <w:right w:val="none" w:sz="0" w:space="0" w:color="auto"/>
                              </w:divBdr>
                              <w:divsChild>
                                <w:div w:id="694772234">
                                  <w:marLeft w:val="0"/>
                                  <w:marRight w:val="0"/>
                                  <w:marTop w:val="0"/>
                                  <w:marBottom w:val="0"/>
                                  <w:divBdr>
                                    <w:top w:val="none" w:sz="0" w:space="0" w:color="auto"/>
                                    <w:left w:val="none" w:sz="0" w:space="0" w:color="auto"/>
                                    <w:bottom w:val="none" w:sz="0" w:space="0" w:color="auto"/>
                                    <w:right w:val="none" w:sz="0" w:space="0" w:color="auto"/>
                                  </w:divBdr>
                                  <w:divsChild>
                                    <w:div w:id="18063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24631">
      <w:bodyDiv w:val="1"/>
      <w:marLeft w:val="0"/>
      <w:marRight w:val="0"/>
      <w:marTop w:val="0"/>
      <w:marBottom w:val="0"/>
      <w:divBdr>
        <w:top w:val="none" w:sz="0" w:space="0" w:color="auto"/>
        <w:left w:val="none" w:sz="0" w:space="0" w:color="auto"/>
        <w:bottom w:val="none" w:sz="0" w:space="0" w:color="auto"/>
        <w:right w:val="none" w:sz="0" w:space="0" w:color="auto"/>
      </w:divBdr>
      <w:divsChild>
        <w:div w:id="1553230488">
          <w:marLeft w:val="0"/>
          <w:marRight w:val="1"/>
          <w:marTop w:val="0"/>
          <w:marBottom w:val="0"/>
          <w:divBdr>
            <w:top w:val="none" w:sz="0" w:space="0" w:color="auto"/>
            <w:left w:val="none" w:sz="0" w:space="0" w:color="auto"/>
            <w:bottom w:val="none" w:sz="0" w:space="0" w:color="auto"/>
            <w:right w:val="none" w:sz="0" w:space="0" w:color="auto"/>
          </w:divBdr>
          <w:divsChild>
            <w:div w:id="2062091780">
              <w:marLeft w:val="0"/>
              <w:marRight w:val="0"/>
              <w:marTop w:val="0"/>
              <w:marBottom w:val="0"/>
              <w:divBdr>
                <w:top w:val="none" w:sz="0" w:space="0" w:color="auto"/>
                <w:left w:val="none" w:sz="0" w:space="0" w:color="auto"/>
                <w:bottom w:val="none" w:sz="0" w:space="0" w:color="auto"/>
                <w:right w:val="none" w:sz="0" w:space="0" w:color="auto"/>
              </w:divBdr>
              <w:divsChild>
                <w:div w:id="1476218465">
                  <w:marLeft w:val="0"/>
                  <w:marRight w:val="1"/>
                  <w:marTop w:val="0"/>
                  <w:marBottom w:val="0"/>
                  <w:divBdr>
                    <w:top w:val="none" w:sz="0" w:space="0" w:color="auto"/>
                    <w:left w:val="none" w:sz="0" w:space="0" w:color="auto"/>
                    <w:bottom w:val="none" w:sz="0" w:space="0" w:color="auto"/>
                    <w:right w:val="none" w:sz="0" w:space="0" w:color="auto"/>
                  </w:divBdr>
                  <w:divsChild>
                    <w:div w:id="958216652">
                      <w:marLeft w:val="0"/>
                      <w:marRight w:val="0"/>
                      <w:marTop w:val="0"/>
                      <w:marBottom w:val="0"/>
                      <w:divBdr>
                        <w:top w:val="none" w:sz="0" w:space="0" w:color="auto"/>
                        <w:left w:val="none" w:sz="0" w:space="0" w:color="auto"/>
                        <w:bottom w:val="none" w:sz="0" w:space="0" w:color="auto"/>
                        <w:right w:val="none" w:sz="0" w:space="0" w:color="auto"/>
                      </w:divBdr>
                      <w:divsChild>
                        <w:div w:id="1729381179">
                          <w:marLeft w:val="0"/>
                          <w:marRight w:val="0"/>
                          <w:marTop w:val="0"/>
                          <w:marBottom w:val="0"/>
                          <w:divBdr>
                            <w:top w:val="none" w:sz="0" w:space="0" w:color="auto"/>
                            <w:left w:val="none" w:sz="0" w:space="0" w:color="auto"/>
                            <w:bottom w:val="none" w:sz="0" w:space="0" w:color="auto"/>
                            <w:right w:val="none" w:sz="0" w:space="0" w:color="auto"/>
                          </w:divBdr>
                          <w:divsChild>
                            <w:div w:id="1933583408">
                              <w:marLeft w:val="0"/>
                              <w:marRight w:val="0"/>
                              <w:marTop w:val="120"/>
                              <w:marBottom w:val="360"/>
                              <w:divBdr>
                                <w:top w:val="none" w:sz="0" w:space="0" w:color="auto"/>
                                <w:left w:val="none" w:sz="0" w:space="0" w:color="auto"/>
                                <w:bottom w:val="none" w:sz="0" w:space="0" w:color="auto"/>
                                <w:right w:val="none" w:sz="0" w:space="0" w:color="auto"/>
                              </w:divBdr>
                              <w:divsChild>
                                <w:div w:id="1703747469">
                                  <w:marLeft w:val="420"/>
                                  <w:marRight w:val="0"/>
                                  <w:marTop w:val="0"/>
                                  <w:marBottom w:val="0"/>
                                  <w:divBdr>
                                    <w:top w:val="none" w:sz="0" w:space="0" w:color="auto"/>
                                    <w:left w:val="none" w:sz="0" w:space="0" w:color="auto"/>
                                    <w:bottom w:val="none" w:sz="0" w:space="0" w:color="auto"/>
                                    <w:right w:val="none" w:sz="0" w:space="0" w:color="auto"/>
                                  </w:divBdr>
                                  <w:divsChild>
                                    <w:div w:id="1315337080">
                                      <w:marLeft w:val="0"/>
                                      <w:marRight w:val="0"/>
                                      <w:marTop w:val="0"/>
                                      <w:marBottom w:val="0"/>
                                      <w:divBdr>
                                        <w:top w:val="none" w:sz="0" w:space="0" w:color="auto"/>
                                        <w:left w:val="none" w:sz="0" w:space="0" w:color="auto"/>
                                        <w:bottom w:val="none" w:sz="0" w:space="0" w:color="auto"/>
                                        <w:right w:val="none" w:sz="0" w:space="0" w:color="auto"/>
                                      </w:divBdr>
                                      <w:divsChild>
                                        <w:div w:id="1568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941367">
      <w:bodyDiv w:val="1"/>
      <w:marLeft w:val="0"/>
      <w:marRight w:val="0"/>
      <w:marTop w:val="0"/>
      <w:marBottom w:val="0"/>
      <w:divBdr>
        <w:top w:val="none" w:sz="0" w:space="0" w:color="auto"/>
        <w:left w:val="none" w:sz="0" w:space="0" w:color="auto"/>
        <w:bottom w:val="none" w:sz="0" w:space="0" w:color="auto"/>
        <w:right w:val="none" w:sz="0" w:space="0" w:color="auto"/>
      </w:divBdr>
      <w:divsChild>
        <w:div w:id="1706714302">
          <w:marLeft w:val="0"/>
          <w:marRight w:val="1"/>
          <w:marTop w:val="0"/>
          <w:marBottom w:val="0"/>
          <w:divBdr>
            <w:top w:val="none" w:sz="0" w:space="0" w:color="auto"/>
            <w:left w:val="none" w:sz="0" w:space="0" w:color="auto"/>
            <w:bottom w:val="none" w:sz="0" w:space="0" w:color="auto"/>
            <w:right w:val="none" w:sz="0" w:space="0" w:color="auto"/>
          </w:divBdr>
          <w:divsChild>
            <w:div w:id="735400301">
              <w:marLeft w:val="0"/>
              <w:marRight w:val="0"/>
              <w:marTop w:val="0"/>
              <w:marBottom w:val="0"/>
              <w:divBdr>
                <w:top w:val="none" w:sz="0" w:space="0" w:color="auto"/>
                <w:left w:val="none" w:sz="0" w:space="0" w:color="auto"/>
                <w:bottom w:val="none" w:sz="0" w:space="0" w:color="auto"/>
                <w:right w:val="none" w:sz="0" w:space="0" w:color="auto"/>
              </w:divBdr>
              <w:divsChild>
                <w:div w:id="281494273">
                  <w:marLeft w:val="0"/>
                  <w:marRight w:val="1"/>
                  <w:marTop w:val="0"/>
                  <w:marBottom w:val="0"/>
                  <w:divBdr>
                    <w:top w:val="none" w:sz="0" w:space="0" w:color="auto"/>
                    <w:left w:val="none" w:sz="0" w:space="0" w:color="auto"/>
                    <w:bottom w:val="none" w:sz="0" w:space="0" w:color="auto"/>
                    <w:right w:val="none" w:sz="0" w:space="0" w:color="auto"/>
                  </w:divBdr>
                  <w:divsChild>
                    <w:div w:id="534198360">
                      <w:marLeft w:val="0"/>
                      <w:marRight w:val="0"/>
                      <w:marTop w:val="0"/>
                      <w:marBottom w:val="0"/>
                      <w:divBdr>
                        <w:top w:val="none" w:sz="0" w:space="0" w:color="auto"/>
                        <w:left w:val="none" w:sz="0" w:space="0" w:color="auto"/>
                        <w:bottom w:val="none" w:sz="0" w:space="0" w:color="auto"/>
                        <w:right w:val="none" w:sz="0" w:space="0" w:color="auto"/>
                      </w:divBdr>
                      <w:divsChild>
                        <w:div w:id="994576699">
                          <w:marLeft w:val="0"/>
                          <w:marRight w:val="0"/>
                          <w:marTop w:val="0"/>
                          <w:marBottom w:val="0"/>
                          <w:divBdr>
                            <w:top w:val="none" w:sz="0" w:space="0" w:color="auto"/>
                            <w:left w:val="none" w:sz="0" w:space="0" w:color="auto"/>
                            <w:bottom w:val="none" w:sz="0" w:space="0" w:color="auto"/>
                            <w:right w:val="none" w:sz="0" w:space="0" w:color="auto"/>
                          </w:divBdr>
                          <w:divsChild>
                            <w:div w:id="2001154470">
                              <w:marLeft w:val="0"/>
                              <w:marRight w:val="0"/>
                              <w:marTop w:val="120"/>
                              <w:marBottom w:val="360"/>
                              <w:divBdr>
                                <w:top w:val="none" w:sz="0" w:space="0" w:color="auto"/>
                                <w:left w:val="none" w:sz="0" w:space="0" w:color="auto"/>
                                <w:bottom w:val="none" w:sz="0" w:space="0" w:color="auto"/>
                                <w:right w:val="none" w:sz="0" w:space="0" w:color="auto"/>
                              </w:divBdr>
                              <w:divsChild>
                                <w:div w:id="235896087">
                                  <w:marLeft w:val="0"/>
                                  <w:marRight w:val="0"/>
                                  <w:marTop w:val="0"/>
                                  <w:marBottom w:val="0"/>
                                  <w:divBdr>
                                    <w:top w:val="none" w:sz="0" w:space="0" w:color="auto"/>
                                    <w:left w:val="none" w:sz="0" w:space="0" w:color="auto"/>
                                    <w:bottom w:val="none" w:sz="0" w:space="0" w:color="auto"/>
                                    <w:right w:val="none" w:sz="0" w:space="0" w:color="auto"/>
                                  </w:divBdr>
                                </w:div>
                                <w:div w:id="37867195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18832">
      <w:bodyDiv w:val="1"/>
      <w:marLeft w:val="0"/>
      <w:marRight w:val="0"/>
      <w:marTop w:val="0"/>
      <w:marBottom w:val="0"/>
      <w:divBdr>
        <w:top w:val="none" w:sz="0" w:space="0" w:color="auto"/>
        <w:left w:val="none" w:sz="0" w:space="0" w:color="auto"/>
        <w:bottom w:val="none" w:sz="0" w:space="0" w:color="auto"/>
        <w:right w:val="none" w:sz="0" w:space="0" w:color="auto"/>
      </w:divBdr>
    </w:div>
    <w:div w:id="1745646282">
      <w:bodyDiv w:val="1"/>
      <w:marLeft w:val="0"/>
      <w:marRight w:val="0"/>
      <w:marTop w:val="0"/>
      <w:marBottom w:val="0"/>
      <w:divBdr>
        <w:top w:val="none" w:sz="0" w:space="0" w:color="auto"/>
        <w:left w:val="none" w:sz="0" w:space="0" w:color="auto"/>
        <w:bottom w:val="none" w:sz="0" w:space="0" w:color="auto"/>
        <w:right w:val="none" w:sz="0" w:space="0" w:color="auto"/>
      </w:divBdr>
      <w:divsChild>
        <w:div w:id="1785491466">
          <w:marLeft w:val="420"/>
          <w:marRight w:val="0"/>
          <w:marTop w:val="0"/>
          <w:marBottom w:val="0"/>
          <w:divBdr>
            <w:top w:val="none" w:sz="0" w:space="0" w:color="auto"/>
            <w:left w:val="none" w:sz="0" w:space="0" w:color="auto"/>
            <w:bottom w:val="none" w:sz="0" w:space="0" w:color="auto"/>
            <w:right w:val="none" w:sz="0" w:space="0" w:color="auto"/>
          </w:divBdr>
        </w:div>
      </w:divsChild>
    </w:div>
    <w:div w:id="1745836915">
      <w:bodyDiv w:val="1"/>
      <w:marLeft w:val="0"/>
      <w:marRight w:val="0"/>
      <w:marTop w:val="0"/>
      <w:marBottom w:val="0"/>
      <w:divBdr>
        <w:top w:val="none" w:sz="0" w:space="0" w:color="auto"/>
        <w:left w:val="none" w:sz="0" w:space="0" w:color="auto"/>
        <w:bottom w:val="none" w:sz="0" w:space="0" w:color="auto"/>
        <w:right w:val="none" w:sz="0" w:space="0" w:color="auto"/>
      </w:divBdr>
    </w:div>
    <w:div w:id="1750689972">
      <w:bodyDiv w:val="1"/>
      <w:marLeft w:val="0"/>
      <w:marRight w:val="0"/>
      <w:marTop w:val="0"/>
      <w:marBottom w:val="0"/>
      <w:divBdr>
        <w:top w:val="none" w:sz="0" w:space="0" w:color="auto"/>
        <w:left w:val="none" w:sz="0" w:space="0" w:color="auto"/>
        <w:bottom w:val="none" w:sz="0" w:space="0" w:color="auto"/>
        <w:right w:val="none" w:sz="0" w:space="0" w:color="auto"/>
      </w:divBdr>
      <w:divsChild>
        <w:div w:id="1603800271">
          <w:marLeft w:val="0"/>
          <w:marRight w:val="1"/>
          <w:marTop w:val="0"/>
          <w:marBottom w:val="0"/>
          <w:divBdr>
            <w:top w:val="none" w:sz="0" w:space="0" w:color="auto"/>
            <w:left w:val="none" w:sz="0" w:space="0" w:color="auto"/>
            <w:bottom w:val="none" w:sz="0" w:space="0" w:color="auto"/>
            <w:right w:val="none" w:sz="0" w:space="0" w:color="auto"/>
          </w:divBdr>
          <w:divsChild>
            <w:div w:id="580334848">
              <w:marLeft w:val="0"/>
              <w:marRight w:val="0"/>
              <w:marTop w:val="0"/>
              <w:marBottom w:val="0"/>
              <w:divBdr>
                <w:top w:val="none" w:sz="0" w:space="0" w:color="auto"/>
                <w:left w:val="none" w:sz="0" w:space="0" w:color="auto"/>
                <w:bottom w:val="none" w:sz="0" w:space="0" w:color="auto"/>
                <w:right w:val="none" w:sz="0" w:space="0" w:color="auto"/>
              </w:divBdr>
              <w:divsChild>
                <w:div w:id="1495300472">
                  <w:marLeft w:val="0"/>
                  <w:marRight w:val="1"/>
                  <w:marTop w:val="0"/>
                  <w:marBottom w:val="0"/>
                  <w:divBdr>
                    <w:top w:val="none" w:sz="0" w:space="0" w:color="auto"/>
                    <w:left w:val="none" w:sz="0" w:space="0" w:color="auto"/>
                    <w:bottom w:val="none" w:sz="0" w:space="0" w:color="auto"/>
                    <w:right w:val="none" w:sz="0" w:space="0" w:color="auto"/>
                  </w:divBdr>
                  <w:divsChild>
                    <w:div w:id="1140806677">
                      <w:marLeft w:val="0"/>
                      <w:marRight w:val="0"/>
                      <w:marTop w:val="0"/>
                      <w:marBottom w:val="0"/>
                      <w:divBdr>
                        <w:top w:val="none" w:sz="0" w:space="0" w:color="auto"/>
                        <w:left w:val="none" w:sz="0" w:space="0" w:color="auto"/>
                        <w:bottom w:val="none" w:sz="0" w:space="0" w:color="auto"/>
                        <w:right w:val="none" w:sz="0" w:space="0" w:color="auto"/>
                      </w:divBdr>
                      <w:divsChild>
                        <w:div w:id="917062419">
                          <w:marLeft w:val="0"/>
                          <w:marRight w:val="0"/>
                          <w:marTop w:val="0"/>
                          <w:marBottom w:val="0"/>
                          <w:divBdr>
                            <w:top w:val="none" w:sz="0" w:space="0" w:color="auto"/>
                            <w:left w:val="none" w:sz="0" w:space="0" w:color="auto"/>
                            <w:bottom w:val="none" w:sz="0" w:space="0" w:color="auto"/>
                            <w:right w:val="none" w:sz="0" w:space="0" w:color="auto"/>
                          </w:divBdr>
                          <w:divsChild>
                            <w:div w:id="1737975409">
                              <w:marLeft w:val="0"/>
                              <w:marRight w:val="0"/>
                              <w:marTop w:val="120"/>
                              <w:marBottom w:val="360"/>
                              <w:divBdr>
                                <w:top w:val="none" w:sz="0" w:space="0" w:color="auto"/>
                                <w:left w:val="none" w:sz="0" w:space="0" w:color="auto"/>
                                <w:bottom w:val="none" w:sz="0" w:space="0" w:color="auto"/>
                                <w:right w:val="none" w:sz="0" w:space="0" w:color="auto"/>
                              </w:divBdr>
                              <w:divsChild>
                                <w:div w:id="55058824">
                                  <w:marLeft w:val="0"/>
                                  <w:marRight w:val="0"/>
                                  <w:marTop w:val="0"/>
                                  <w:marBottom w:val="0"/>
                                  <w:divBdr>
                                    <w:top w:val="none" w:sz="0" w:space="0" w:color="auto"/>
                                    <w:left w:val="none" w:sz="0" w:space="0" w:color="auto"/>
                                    <w:bottom w:val="none" w:sz="0" w:space="0" w:color="auto"/>
                                    <w:right w:val="none" w:sz="0" w:space="0" w:color="auto"/>
                                  </w:divBdr>
                                  <w:divsChild>
                                    <w:div w:id="627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506346">
      <w:bodyDiv w:val="1"/>
      <w:marLeft w:val="0"/>
      <w:marRight w:val="0"/>
      <w:marTop w:val="0"/>
      <w:marBottom w:val="0"/>
      <w:divBdr>
        <w:top w:val="none" w:sz="0" w:space="0" w:color="auto"/>
        <w:left w:val="none" w:sz="0" w:space="0" w:color="auto"/>
        <w:bottom w:val="none" w:sz="0" w:space="0" w:color="auto"/>
        <w:right w:val="none" w:sz="0" w:space="0" w:color="auto"/>
      </w:divBdr>
    </w:div>
    <w:div w:id="1791167348">
      <w:bodyDiv w:val="1"/>
      <w:marLeft w:val="0"/>
      <w:marRight w:val="0"/>
      <w:marTop w:val="0"/>
      <w:marBottom w:val="0"/>
      <w:divBdr>
        <w:top w:val="none" w:sz="0" w:space="0" w:color="auto"/>
        <w:left w:val="none" w:sz="0" w:space="0" w:color="auto"/>
        <w:bottom w:val="none" w:sz="0" w:space="0" w:color="auto"/>
        <w:right w:val="none" w:sz="0" w:space="0" w:color="auto"/>
      </w:divBdr>
    </w:div>
    <w:div w:id="1812164990">
      <w:bodyDiv w:val="1"/>
      <w:marLeft w:val="0"/>
      <w:marRight w:val="0"/>
      <w:marTop w:val="0"/>
      <w:marBottom w:val="0"/>
      <w:divBdr>
        <w:top w:val="none" w:sz="0" w:space="0" w:color="auto"/>
        <w:left w:val="none" w:sz="0" w:space="0" w:color="auto"/>
        <w:bottom w:val="none" w:sz="0" w:space="0" w:color="auto"/>
        <w:right w:val="none" w:sz="0" w:space="0" w:color="auto"/>
      </w:divBdr>
    </w:div>
    <w:div w:id="1818570996">
      <w:bodyDiv w:val="1"/>
      <w:marLeft w:val="0"/>
      <w:marRight w:val="0"/>
      <w:marTop w:val="0"/>
      <w:marBottom w:val="0"/>
      <w:divBdr>
        <w:top w:val="none" w:sz="0" w:space="0" w:color="auto"/>
        <w:left w:val="none" w:sz="0" w:space="0" w:color="auto"/>
        <w:bottom w:val="none" w:sz="0" w:space="0" w:color="auto"/>
        <w:right w:val="none" w:sz="0" w:space="0" w:color="auto"/>
      </w:divBdr>
    </w:div>
    <w:div w:id="1859923811">
      <w:bodyDiv w:val="1"/>
      <w:marLeft w:val="0"/>
      <w:marRight w:val="0"/>
      <w:marTop w:val="0"/>
      <w:marBottom w:val="0"/>
      <w:divBdr>
        <w:top w:val="none" w:sz="0" w:space="0" w:color="auto"/>
        <w:left w:val="none" w:sz="0" w:space="0" w:color="auto"/>
        <w:bottom w:val="none" w:sz="0" w:space="0" w:color="auto"/>
        <w:right w:val="none" w:sz="0" w:space="0" w:color="auto"/>
      </w:divBdr>
      <w:divsChild>
        <w:div w:id="1246306516">
          <w:marLeft w:val="0"/>
          <w:marRight w:val="0"/>
          <w:marTop w:val="0"/>
          <w:marBottom w:val="0"/>
          <w:divBdr>
            <w:top w:val="none" w:sz="0" w:space="0" w:color="auto"/>
            <w:left w:val="none" w:sz="0" w:space="0" w:color="auto"/>
            <w:bottom w:val="none" w:sz="0" w:space="0" w:color="auto"/>
            <w:right w:val="none" w:sz="0" w:space="0" w:color="auto"/>
          </w:divBdr>
        </w:div>
      </w:divsChild>
    </w:div>
    <w:div w:id="1869371668">
      <w:bodyDiv w:val="1"/>
      <w:marLeft w:val="0"/>
      <w:marRight w:val="0"/>
      <w:marTop w:val="0"/>
      <w:marBottom w:val="0"/>
      <w:divBdr>
        <w:top w:val="none" w:sz="0" w:space="0" w:color="auto"/>
        <w:left w:val="none" w:sz="0" w:space="0" w:color="auto"/>
        <w:bottom w:val="none" w:sz="0" w:space="0" w:color="auto"/>
        <w:right w:val="none" w:sz="0" w:space="0" w:color="auto"/>
      </w:divBdr>
    </w:div>
    <w:div w:id="1888184151">
      <w:bodyDiv w:val="1"/>
      <w:marLeft w:val="0"/>
      <w:marRight w:val="0"/>
      <w:marTop w:val="0"/>
      <w:marBottom w:val="0"/>
      <w:divBdr>
        <w:top w:val="none" w:sz="0" w:space="0" w:color="auto"/>
        <w:left w:val="none" w:sz="0" w:space="0" w:color="auto"/>
        <w:bottom w:val="none" w:sz="0" w:space="0" w:color="auto"/>
        <w:right w:val="none" w:sz="0" w:space="0" w:color="auto"/>
      </w:divBdr>
    </w:div>
    <w:div w:id="1920945922">
      <w:bodyDiv w:val="1"/>
      <w:marLeft w:val="0"/>
      <w:marRight w:val="0"/>
      <w:marTop w:val="0"/>
      <w:marBottom w:val="0"/>
      <w:divBdr>
        <w:top w:val="none" w:sz="0" w:space="0" w:color="auto"/>
        <w:left w:val="none" w:sz="0" w:space="0" w:color="auto"/>
        <w:bottom w:val="none" w:sz="0" w:space="0" w:color="auto"/>
        <w:right w:val="none" w:sz="0" w:space="0" w:color="auto"/>
      </w:divBdr>
    </w:div>
    <w:div w:id="1955478983">
      <w:bodyDiv w:val="1"/>
      <w:marLeft w:val="0"/>
      <w:marRight w:val="0"/>
      <w:marTop w:val="0"/>
      <w:marBottom w:val="0"/>
      <w:divBdr>
        <w:top w:val="none" w:sz="0" w:space="0" w:color="auto"/>
        <w:left w:val="none" w:sz="0" w:space="0" w:color="auto"/>
        <w:bottom w:val="none" w:sz="0" w:space="0" w:color="auto"/>
        <w:right w:val="none" w:sz="0" w:space="0" w:color="auto"/>
      </w:divBdr>
    </w:div>
    <w:div w:id="1997999546">
      <w:bodyDiv w:val="1"/>
      <w:marLeft w:val="0"/>
      <w:marRight w:val="0"/>
      <w:marTop w:val="0"/>
      <w:marBottom w:val="0"/>
      <w:divBdr>
        <w:top w:val="none" w:sz="0" w:space="0" w:color="auto"/>
        <w:left w:val="none" w:sz="0" w:space="0" w:color="auto"/>
        <w:bottom w:val="none" w:sz="0" w:space="0" w:color="auto"/>
        <w:right w:val="none" w:sz="0" w:space="0" w:color="auto"/>
      </w:divBdr>
    </w:div>
    <w:div w:id="2000033892">
      <w:bodyDiv w:val="1"/>
      <w:marLeft w:val="0"/>
      <w:marRight w:val="0"/>
      <w:marTop w:val="0"/>
      <w:marBottom w:val="0"/>
      <w:divBdr>
        <w:top w:val="none" w:sz="0" w:space="0" w:color="auto"/>
        <w:left w:val="none" w:sz="0" w:space="0" w:color="auto"/>
        <w:bottom w:val="none" w:sz="0" w:space="0" w:color="auto"/>
        <w:right w:val="none" w:sz="0" w:space="0" w:color="auto"/>
      </w:divBdr>
    </w:div>
    <w:div w:id="2022507592">
      <w:bodyDiv w:val="1"/>
      <w:marLeft w:val="0"/>
      <w:marRight w:val="0"/>
      <w:marTop w:val="0"/>
      <w:marBottom w:val="0"/>
      <w:divBdr>
        <w:top w:val="none" w:sz="0" w:space="0" w:color="auto"/>
        <w:left w:val="none" w:sz="0" w:space="0" w:color="auto"/>
        <w:bottom w:val="none" w:sz="0" w:space="0" w:color="auto"/>
        <w:right w:val="none" w:sz="0" w:space="0" w:color="auto"/>
      </w:divBdr>
    </w:div>
    <w:div w:id="2035185320">
      <w:bodyDiv w:val="1"/>
      <w:marLeft w:val="0"/>
      <w:marRight w:val="0"/>
      <w:marTop w:val="0"/>
      <w:marBottom w:val="0"/>
      <w:divBdr>
        <w:top w:val="none" w:sz="0" w:space="0" w:color="auto"/>
        <w:left w:val="none" w:sz="0" w:space="0" w:color="auto"/>
        <w:bottom w:val="none" w:sz="0" w:space="0" w:color="auto"/>
        <w:right w:val="none" w:sz="0" w:space="0" w:color="auto"/>
      </w:divBdr>
      <w:divsChild>
        <w:div w:id="685667693">
          <w:marLeft w:val="0"/>
          <w:marRight w:val="0"/>
          <w:marTop w:val="34"/>
          <w:marBottom w:val="34"/>
          <w:divBdr>
            <w:top w:val="none" w:sz="0" w:space="0" w:color="auto"/>
            <w:left w:val="none" w:sz="0" w:space="0" w:color="auto"/>
            <w:bottom w:val="none" w:sz="0" w:space="0" w:color="auto"/>
            <w:right w:val="none" w:sz="0" w:space="0" w:color="auto"/>
          </w:divBdr>
        </w:div>
        <w:div w:id="1904753938">
          <w:marLeft w:val="0"/>
          <w:marRight w:val="0"/>
          <w:marTop w:val="0"/>
          <w:marBottom w:val="0"/>
          <w:divBdr>
            <w:top w:val="none" w:sz="0" w:space="0" w:color="auto"/>
            <w:left w:val="none" w:sz="0" w:space="0" w:color="auto"/>
            <w:bottom w:val="none" w:sz="0" w:space="0" w:color="auto"/>
            <w:right w:val="none" w:sz="0" w:space="0" w:color="auto"/>
          </w:divBdr>
        </w:div>
      </w:divsChild>
    </w:div>
    <w:div w:id="2046296463">
      <w:bodyDiv w:val="1"/>
      <w:marLeft w:val="0"/>
      <w:marRight w:val="0"/>
      <w:marTop w:val="0"/>
      <w:marBottom w:val="0"/>
      <w:divBdr>
        <w:top w:val="none" w:sz="0" w:space="0" w:color="auto"/>
        <w:left w:val="none" w:sz="0" w:space="0" w:color="auto"/>
        <w:bottom w:val="none" w:sz="0" w:space="0" w:color="auto"/>
        <w:right w:val="none" w:sz="0" w:space="0" w:color="auto"/>
      </w:divBdr>
      <w:divsChild>
        <w:div w:id="812527095">
          <w:marLeft w:val="0"/>
          <w:marRight w:val="1"/>
          <w:marTop w:val="0"/>
          <w:marBottom w:val="0"/>
          <w:divBdr>
            <w:top w:val="none" w:sz="0" w:space="0" w:color="auto"/>
            <w:left w:val="none" w:sz="0" w:space="0" w:color="auto"/>
            <w:bottom w:val="none" w:sz="0" w:space="0" w:color="auto"/>
            <w:right w:val="none" w:sz="0" w:space="0" w:color="auto"/>
          </w:divBdr>
          <w:divsChild>
            <w:div w:id="24183406">
              <w:marLeft w:val="0"/>
              <w:marRight w:val="0"/>
              <w:marTop w:val="0"/>
              <w:marBottom w:val="0"/>
              <w:divBdr>
                <w:top w:val="none" w:sz="0" w:space="0" w:color="auto"/>
                <w:left w:val="none" w:sz="0" w:space="0" w:color="auto"/>
                <w:bottom w:val="none" w:sz="0" w:space="0" w:color="auto"/>
                <w:right w:val="none" w:sz="0" w:space="0" w:color="auto"/>
              </w:divBdr>
              <w:divsChild>
                <w:div w:id="1002469247">
                  <w:marLeft w:val="0"/>
                  <w:marRight w:val="1"/>
                  <w:marTop w:val="0"/>
                  <w:marBottom w:val="0"/>
                  <w:divBdr>
                    <w:top w:val="none" w:sz="0" w:space="0" w:color="auto"/>
                    <w:left w:val="none" w:sz="0" w:space="0" w:color="auto"/>
                    <w:bottom w:val="none" w:sz="0" w:space="0" w:color="auto"/>
                    <w:right w:val="none" w:sz="0" w:space="0" w:color="auto"/>
                  </w:divBdr>
                  <w:divsChild>
                    <w:div w:id="1221361377">
                      <w:marLeft w:val="0"/>
                      <w:marRight w:val="0"/>
                      <w:marTop w:val="0"/>
                      <w:marBottom w:val="0"/>
                      <w:divBdr>
                        <w:top w:val="none" w:sz="0" w:space="0" w:color="auto"/>
                        <w:left w:val="none" w:sz="0" w:space="0" w:color="auto"/>
                        <w:bottom w:val="none" w:sz="0" w:space="0" w:color="auto"/>
                        <w:right w:val="none" w:sz="0" w:space="0" w:color="auto"/>
                      </w:divBdr>
                      <w:divsChild>
                        <w:div w:id="1846361101">
                          <w:marLeft w:val="0"/>
                          <w:marRight w:val="0"/>
                          <w:marTop w:val="0"/>
                          <w:marBottom w:val="0"/>
                          <w:divBdr>
                            <w:top w:val="none" w:sz="0" w:space="0" w:color="auto"/>
                            <w:left w:val="none" w:sz="0" w:space="0" w:color="auto"/>
                            <w:bottom w:val="none" w:sz="0" w:space="0" w:color="auto"/>
                            <w:right w:val="none" w:sz="0" w:space="0" w:color="auto"/>
                          </w:divBdr>
                          <w:divsChild>
                            <w:div w:id="808596653">
                              <w:marLeft w:val="0"/>
                              <w:marRight w:val="0"/>
                              <w:marTop w:val="120"/>
                              <w:marBottom w:val="360"/>
                              <w:divBdr>
                                <w:top w:val="none" w:sz="0" w:space="0" w:color="auto"/>
                                <w:left w:val="none" w:sz="0" w:space="0" w:color="auto"/>
                                <w:bottom w:val="none" w:sz="0" w:space="0" w:color="auto"/>
                                <w:right w:val="none" w:sz="0" w:space="0" w:color="auto"/>
                              </w:divBdr>
                              <w:divsChild>
                                <w:div w:id="403646138">
                                  <w:marLeft w:val="0"/>
                                  <w:marRight w:val="0"/>
                                  <w:marTop w:val="0"/>
                                  <w:marBottom w:val="0"/>
                                  <w:divBdr>
                                    <w:top w:val="none" w:sz="0" w:space="0" w:color="auto"/>
                                    <w:left w:val="none" w:sz="0" w:space="0" w:color="auto"/>
                                    <w:bottom w:val="none" w:sz="0" w:space="0" w:color="auto"/>
                                    <w:right w:val="none" w:sz="0" w:space="0" w:color="auto"/>
                                  </w:divBdr>
                                  <w:divsChild>
                                    <w:div w:id="18015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12828">
      <w:bodyDiv w:val="1"/>
      <w:marLeft w:val="0"/>
      <w:marRight w:val="0"/>
      <w:marTop w:val="0"/>
      <w:marBottom w:val="0"/>
      <w:divBdr>
        <w:top w:val="none" w:sz="0" w:space="0" w:color="auto"/>
        <w:left w:val="none" w:sz="0" w:space="0" w:color="auto"/>
        <w:bottom w:val="none" w:sz="0" w:space="0" w:color="auto"/>
        <w:right w:val="none" w:sz="0" w:space="0" w:color="auto"/>
      </w:divBdr>
      <w:divsChild>
        <w:div w:id="1974796858">
          <w:marLeft w:val="0"/>
          <w:marRight w:val="1"/>
          <w:marTop w:val="0"/>
          <w:marBottom w:val="0"/>
          <w:divBdr>
            <w:top w:val="none" w:sz="0" w:space="0" w:color="auto"/>
            <w:left w:val="none" w:sz="0" w:space="0" w:color="auto"/>
            <w:bottom w:val="none" w:sz="0" w:space="0" w:color="auto"/>
            <w:right w:val="none" w:sz="0" w:space="0" w:color="auto"/>
          </w:divBdr>
          <w:divsChild>
            <w:div w:id="1986279304">
              <w:marLeft w:val="0"/>
              <w:marRight w:val="0"/>
              <w:marTop w:val="0"/>
              <w:marBottom w:val="0"/>
              <w:divBdr>
                <w:top w:val="none" w:sz="0" w:space="0" w:color="auto"/>
                <w:left w:val="none" w:sz="0" w:space="0" w:color="auto"/>
                <w:bottom w:val="none" w:sz="0" w:space="0" w:color="auto"/>
                <w:right w:val="none" w:sz="0" w:space="0" w:color="auto"/>
              </w:divBdr>
              <w:divsChild>
                <w:div w:id="2133205117">
                  <w:marLeft w:val="0"/>
                  <w:marRight w:val="1"/>
                  <w:marTop w:val="0"/>
                  <w:marBottom w:val="0"/>
                  <w:divBdr>
                    <w:top w:val="none" w:sz="0" w:space="0" w:color="auto"/>
                    <w:left w:val="none" w:sz="0" w:space="0" w:color="auto"/>
                    <w:bottom w:val="none" w:sz="0" w:space="0" w:color="auto"/>
                    <w:right w:val="none" w:sz="0" w:space="0" w:color="auto"/>
                  </w:divBdr>
                  <w:divsChild>
                    <w:div w:id="293875335">
                      <w:marLeft w:val="0"/>
                      <w:marRight w:val="0"/>
                      <w:marTop w:val="0"/>
                      <w:marBottom w:val="0"/>
                      <w:divBdr>
                        <w:top w:val="none" w:sz="0" w:space="0" w:color="auto"/>
                        <w:left w:val="none" w:sz="0" w:space="0" w:color="auto"/>
                        <w:bottom w:val="none" w:sz="0" w:space="0" w:color="auto"/>
                        <w:right w:val="none" w:sz="0" w:space="0" w:color="auto"/>
                      </w:divBdr>
                      <w:divsChild>
                        <w:div w:id="975994065">
                          <w:marLeft w:val="0"/>
                          <w:marRight w:val="0"/>
                          <w:marTop w:val="0"/>
                          <w:marBottom w:val="0"/>
                          <w:divBdr>
                            <w:top w:val="none" w:sz="0" w:space="0" w:color="auto"/>
                            <w:left w:val="none" w:sz="0" w:space="0" w:color="auto"/>
                            <w:bottom w:val="none" w:sz="0" w:space="0" w:color="auto"/>
                            <w:right w:val="none" w:sz="0" w:space="0" w:color="auto"/>
                          </w:divBdr>
                          <w:divsChild>
                            <w:div w:id="1529639575">
                              <w:marLeft w:val="0"/>
                              <w:marRight w:val="0"/>
                              <w:marTop w:val="120"/>
                              <w:marBottom w:val="360"/>
                              <w:divBdr>
                                <w:top w:val="none" w:sz="0" w:space="0" w:color="auto"/>
                                <w:left w:val="none" w:sz="0" w:space="0" w:color="auto"/>
                                <w:bottom w:val="none" w:sz="0" w:space="0" w:color="auto"/>
                                <w:right w:val="none" w:sz="0" w:space="0" w:color="auto"/>
                              </w:divBdr>
                              <w:divsChild>
                                <w:div w:id="869806326">
                                  <w:marLeft w:val="0"/>
                                  <w:marRight w:val="0"/>
                                  <w:marTop w:val="0"/>
                                  <w:marBottom w:val="0"/>
                                  <w:divBdr>
                                    <w:top w:val="none" w:sz="0" w:space="0" w:color="auto"/>
                                    <w:left w:val="none" w:sz="0" w:space="0" w:color="auto"/>
                                    <w:bottom w:val="none" w:sz="0" w:space="0" w:color="auto"/>
                                    <w:right w:val="none" w:sz="0" w:space="0" w:color="auto"/>
                                  </w:divBdr>
                                  <w:divsChild>
                                    <w:div w:id="191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697750">
      <w:bodyDiv w:val="1"/>
      <w:marLeft w:val="0"/>
      <w:marRight w:val="0"/>
      <w:marTop w:val="0"/>
      <w:marBottom w:val="0"/>
      <w:divBdr>
        <w:top w:val="none" w:sz="0" w:space="0" w:color="auto"/>
        <w:left w:val="none" w:sz="0" w:space="0" w:color="auto"/>
        <w:bottom w:val="none" w:sz="0" w:space="0" w:color="auto"/>
        <w:right w:val="none" w:sz="0" w:space="0" w:color="auto"/>
      </w:divBdr>
    </w:div>
    <w:div w:id="20705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edportal.org/publication/98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ubmed/31492096/" TargetMode="External"/><Relationship Id="rId4" Type="http://schemas.openxmlformats.org/officeDocument/2006/relationships/settings" Target="settings.xml"/><Relationship Id="rId9" Type="http://schemas.openxmlformats.org/officeDocument/2006/relationships/hyperlink" Target="https://www.ncbi.nlm.nih.gov/pubmed/316154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004F-522D-BB4E-B1D0-5C0421B7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4503</Words>
  <Characters>25670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Ingrid Alexandra Binswanger</vt:lpstr>
    </vt:vector>
  </TitlesOfParts>
  <Company>Microsoft</Company>
  <LinksUpToDate>false</LinksUpToDate>
  <CharactersWithSpaces>30113</CharactersWithSpaces>
  <SharedDoc>false</SharedDoc>
  <HLinks>
    <vt:vector size="12" baseType="variant">
      <vt:variant>
        <vt:i4>2556000</vt:i4>
      </vt:variant>
      <vt:variant>
        <vt:i4>3</vt:i4>
      </vt:variant>
      <vt:variant>
        <vt:i4>0</vt:i4>
      </vt:variant>
      <vt:variant>
        <vt:i4>5</vt:i4>
      </vt:variant>
      <vt:variant>
        <vt:lpwstr>http://www.hivwebstudy.org/</vt:lpwstr>
      </vt:variant>
      <vt:variant>
        <vt:lpwstr/>
      </vt:variant>
      <vt:variant>
        <vt:i4>1376357</vt:i4>
      </vt:variant>
      <vt:variant>
        <vt:i4>0</vt:i4>
      </vt:variant>
      <vt:variant>
        <vt:i4>0</vt:i4>
      </vt:variant>
      <vt:variant>
        <vt:i4>5</vt:i4>
      </vt:variant>
      <vt:variant>
        <vt:lpwstr>mailto:Ingrid.Binswanger@ucdenver.edu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Alexandra Binswanger</dc:title>
  <dc:creator>Ingrid Binswanger</dc:creator>
  <cp:lastModifiedBy>D loeb</cp:lastModifiedBy>
  <cp:revision>2</cp:revision>
  <cp:lastPrinted>2020-10-01T14:44:00Z</cp:lastPrinted>
  <dcterms:created xsi:type="dcterms:W3CDTF">2021-02-01T19:12:00Z</dcterms:created>
  <dcterms:modified xsi:type="dcterms:W3CDTF">2021-02-01T19:12:00Z</dcterms:modified>
</cp:coreProperties>
</file>